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15B" w:rsidRDefault="009519BC">
      <w:r>
        <w:rPr>
          <w:noProof/>
          <w:lang w:eastAsia="tr-TR"/>
        </w:rPr>
        <w:drawing>
          <wp:inline distT="0" distB="0" distL="0" distR="0">
            <wp:extent cx="5760720" cy="3248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333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A" w:rsidRDefault="00000DCA"/>
    <w:p w:rsidR="00000DCA" w:rsidRDefault="00000DCA"/>
    <w:p w:rsidR="009519BC" w:rsidRDefault="009519BC"/>
    <w:p w:rsidR="009519BC" w:rsidRDefault="009519BC">
      <w:r>
        <w:rPr>
          <w:noProof/>
          <w:lang w:eastAsia="tr-TR"/>
        </w:rPr>
        <w:drawing>
          <wp:inline distT="0" distB="0" distL="0" distR="0">
            <wp:extent cx="5760720" cy="32759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18F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BC" w:rsidRDefault="009519BC">
      <w:r>
        <w:rPr>
          <w:noProof/>
          <w:lang w:eastAsia="tr-TR"/>
        </w:rPr>
        <w:lastRenderedPageBreak/>
        <w:drawing>
          <wp:inline distT="0" distB="0" distL="0" distR="0">
            <wp:extent cx="5760720" cy="3239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172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A" w:rsidRDefault="00000DCA"/>
    <w:p w:rsidR="00000DCA" w:rsidRDefault="00000DCA"/>
    <w:p w:rsidR="009519BC" w:rsidRDefault="009519BC"/>
    <w:p w:rsidR="009519BC" w:rsidRDefault="009519BC">
      <w:r>
        <w:rPr>
          <w:noProof/>
          <w:lang w:eastAsia="tr-TR"/>
        </w:rPr>
        <w:drawing>
          <wp:inline distT="0" distB="0" distL="0" distR="0">
            <wp:extent cx="5760720" cy="32619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A2E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BC" w:rsidRDefault="009519BC">
      <w:r>
        <w:rPr>
          <w:noProof/>
          <w:lang w:eastAsia="tr-TR"/>
        </w:rPr>
        <w:lastRenderedPageBreak/>
        <w:drawing>
          <wp:inline distT="0" distB="0" distL="0" distR="0">
            <wp:extent cx="5760720" cy="3228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8B4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BC" w:rsidRDefault="009519BC">
      <w:r>
        <w:t>One-sided incomplete information. Player 1 (row player) know’s it’s type but player 2 does not know Player 1’s type. Player 2 has a single type.</w:t>
      </w:r>
    </w:p>
    <w:p w:rsidR="00000DCA" w:rsidRDefault="00000DCA"/>
    <w:p w:rsidR="00000DCA" w:rsidRDefault="00000DCA"/>
    <w:p w:rsidR="00000DCA" w:rsidRDefault="00000DCA">
      <w:r>
        <w:rPr>
          <w:noProof/>
          <w:lang w:eastAsia="tr-TR"/>
        </w:rPr>
        <w:drawing>
          <wp:inline distT="0" distB="0" distL="0" distR="0">
            <wp:extent cx="5760720" cy="3327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2D3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A" w:rsidRDefault="00000DCA">
      <w:r>
        <w:rPr>
          <w:noProof/>
          <w:lang w:eastAsia="tr-TR"/>
        </w:rPr>
        <w:lastRenderedPageBreak/>
        <w:drawing>
          <wp:inline distT="0" distB="0" distL="0" distR="0">
            <wp:extent cx="5760720" cy="33096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BB5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A" w:rsidRDefault="00000DCA"/>
    <w:p w:rsidR="00000DCA" w:rsidRDefault="00000DCA"/>
    <w:p w:rsidR="00000DCA" w:rsidRDefault="00000DCA"/>
    <w:p w:rsidR="00000DCA" w:rsidRDefault="00000DCA">
      <w:r>
        <w:rPr>
          <w:noProof/>
          <w:lang w:eastAsia="tr-TR"/>
        </w:rPr>
        <w:drawing>
          <wp:inline distT="0" distB="0" distL="0" distR="0">
            <wp:extent cx="5760720" cy="324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E47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A" w:rsidRDefault="00000DCA">
      <w:r>
        <w:rPr>
          <w:noProof/>
          <w:lang w:eastAsia="tr-TR"/>
        </w:rPr>
        <w:lastRenderedPageBreak/>
        <w:drawing>
          <wp:inline distT="0" distB="0" distL="0" distR="0">
            <wp:extent cx="5760720" cy="32359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79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A" w:rsidRDefault="00000DCA">
      <w:r>
        <w:t>In any Nash Eq. Player 1 (knowing he is a type) would’nt play Up.</w:t>
      </w:r>
    </w:p>
    <w:p w:rsidR="00C567CC" w:rsidRDefault="00C567CC"/>
    <w:p w:rsidR="00C567CC" w:rsidRDefault="00C567CC">
      <w:r>
        <w:rPr>
          <w:noProof/>
          <w:lang w:eastAsia="tr-TR"/>
        </w:rPr>
        <w:drawing>
          <wp:inline distT="0" distB="0" distL="0" distR="0">
            <wp:extent cx="5760720" cy="32473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BBC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CC" w:rsidRDefault="00C567CC"/>
    <w:p w:rsidR="00C567CC" w:rsidRDefault="00C567CC">
      <w:r>
        <w:rPr>
          <w:noProof/>
          <w:lang w:eastAsia="tr-TR"/>
        </w:rPr>
        <w:lastRenderedPageBreak/>
        <w:drawing>
          <wp:inline distT="0" distB="0" distL="0" distR="0">
            <wp:extent cx="5760720" cy="32359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E4F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CC" w:rsidRDefault="00C567CC"/>
    <w:p w:rsidR="00C567CC" w:rsidRDefault="00C567CC">
      <w:r>
        <w:rPr>
          <w:noProof/>
          <w:lang w:eastAsia="tr-TR"/>
        </w:rPr>
        <w:drawing>
          <wp:inline distT="0" distB="0" distL="0" distR="0">
            <wp:extent cx="5760720" cy="32270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A75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AD" w:rsidRDefault="00BC13AD">
      <w:r>
        <w:t>Let’s play expected utility for Player 2.</w:t>
      </w:r>
    </w:p>
    <w:p w:rsidR="00BC13AD" w:rsidRDefault="00BC13AD"/>
    <w:p w:rsidR="00BC13AD" w:rsidRDefault="00BC13AD">
      <w:r>
        <w:rPr>
          <w:noProof/>
          <w:lang w:eastAsia="tr-TR"/>
        </w:rPr>
        <w:lastRenderedPageBreak/>
        <w:drawing>
          <wp:inline distT="0" distB="0" distL="0" distR="0">
            <wp:extent cx="5760720" cy="32543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2DD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AD" w:rsidRDefault="00BC13AD">
      <w:r>
        <w:t>Here p is the prior belief that player 1 is a type and (1-p) is the prior belief (of Player 2) that player 1 is b type.</w:t>
      </w:r>
    </w:p>
    <w:p w:rsidR="00B939DB" w:rsidRDefault="00B939DB"/>
    <w:p w:rsidR="00B939DB" w:rsidRDefault="00B939DB">
      <w:r>
        <w:rPr>
          <w:noProof/>
          <w:lang w:eastAsia="tr-TR"/>
        </w:rPr>
        <w:drawing>
          <wp:inline distT="0" distB="0" distL="0" distR="0">
            <wp:extent cx="5760720" cy="32219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D38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B" w:rsidRDefault="00B939DB">
      <w:r>
        <w:rPr>
          <w:noProof/>
          <w:lang w:eastAsia="tr-TR"/>
        </w:rPr>
        <w:lastRenderedPageBreak/>
        <w:drawing>
          <wp:inline distT="0" distB="0" distL="0" distR="0">
            <wp:extent cx="5760720" cy="32048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91D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B" w:rsidRDefault="00B939DB"/>
    <w:p w:rsidR="00B939DB" w:rsidRDefault="00B939DB">
      <w:r>
        <w:t>Player 1 two types thus two strategies. If we had more uncertainity (e.g. two-sided incomplete information / two sided private info) there would be more strategies to compute.</w:t>
      </w:r>
    </w:p>
    <w:p w:rsidR="00B939DB" w:rsidRDefault="00B939DB"/>
    <w:p w:rsidR="00B939DB" w:rsidRDefault="00B939DB">
      <w:bookmarkStart w:id="0" w:name="_GoBack"/>
      <w:r>
        <w:rPr>
          <w:noProof/>
          <w:lang w:eastAsia="tr-TR"/>
        </w:rPr>
        <w:drawing>
          <wp:inline distT="0" distB="0" distL="0" distR="0">
            <wp:extent cx="5760720" cy="32219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7CE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0DCA" w:rsidRDefault="00000DCA"/>
    <w:sectPr w:rsidR="00000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BC"/>
    <w:rsid w:val="00000DCA"/>
    <w:rsid w:val="0011715B"/>
    <w:rsid w:val="009519BC"/>
    <w:rsid w:val="00B939DB"/>
    <w:rsid w:val="00BC13AD"/>
    <w:rsid w:val="00C5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3</cp:revision>
  <dcterms:created xsi:type="dcterms:W3CDTF">2016-11-01T07:48:00Z</dcterms:created>
  <dcterms:modified xsi:type="dcterms:W3CDTF">2016-11-01T08:17:00Z</dcterms:modified>
</cp:coreProperties>
</file>