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B3" w:rsidRDefault="00AA22DB" w:rsidP="00AB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UTİ/UB</w:t>
      </w:r>
      <w:r w:rsidR="00AB21B3">
        <w:rPr>
          <w:rFonts w:ascii="Times New Roman" w:hAnsi="Times New Roman" w:cs="Times New Roman"/>
          <w:b/>
          <w:sz w:val="24"/>
          <w:szCs w:val="24"/>
        </w:rPr>
        <w:t>İ 553 Game Theory</w:t>
      </w:r>
    </w:p>
    <w:p w:rsidR="00AB21B3" w:rsidRDefault="00AB21B3" w:rsidP="00AB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 I</w:t>
      </w:r>
      <w:r w:rsidR="00AA22DB">
        <w:rPr>
          <w:rFonts w:ascii="Times New Roman" w:hAnsi="Times New Roman" w:cs="Times New Roman"/>
          <w:b/>
          <w:sz w:val="24"/>
          <w:szCs w:val="24"/>
        </w:rPr>
        <w:t>V</w:t>
      </w:r>
    </w:p>
    <w:p w:rsidR="00AB21B3" w:rsidRDefault="00AA22DB" w:rsidP="00AB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date: Oct. 31</w:t>
      </w:r>
      <w:r w:rsidRPr="00AA22D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>/Nov. 1</w:t>
      </w:r>
      <w:bookmarkStart w:id="0" w:name="_GoBack"/>
      <w:r w:rsidRPr="00AA22D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:rsidR="00B7299C" w:rsidRDefault="00AB21B3" w:rsidP="00AB21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88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760720" cy="4646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BF2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88D" w:rsidRDefault="0038288D" w:rsidP="00AB21B3">
      <w:pPr>
        <w:rPr>
          <w:rFonts w:ascii="Times New Roman" w:hAnsi="Times New Roman" w:cs="Times New Roman"/>
          <w:b/>
          <w:sz w:val="24"/>
          <w:szCs w:val="24"/>
        </w:rPr>
      </w:pPr>
    </w:p>
    <w:p w:rsidR="0038288D" w:rsidRDefault="0038288D" w:rsidP="00AB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Find the Best Response Correspondance Graphics for the first two games above. Denote Player 1’s strategy as </w:t>
      </w:r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(probability of choosing action U) and that of Player 2 as </w:t>
      </w:r>
      <w:r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(probability of choosing action L).</w:t>
      </w:r>
    </w:p>
    <w:p w:rsidR="0038288D" w:rsidRPr="0038288D" w:rsidRDefault="0038288D" w:rsidP="00AB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 For an example of the Best Response Correspondance Graphics see Slides 13/18 of the Mixed Strategies Lecture by L. Kockesen.</w:t>
      </w:r>
    </w:p>
    <w:sectPr w:rsidR="0038288D" w:rsidRPr="0038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B3"/>
    <w:rsid w:val="000830DE"/>
    <w:rsid w:val="0038288D"/>
    <w:rsid w:val="0073699E"/>
    <w:rsid w:val="008314A3"/>
    <w:rsid w:val="00905FFD"/>
    <w:rsid w:val="00AA22DB"/>
    <w:rsid w:val="00AB21B3"/>
    <w:rsid w:val="00B7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AC2C"/>
  <w15:docId w15:val="{17D9E90F-282F-4B5A-B9DC-6D57ED71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Windows User</cp:lastModifiedBy>
  <cp:revision>3</cp:revision>
  <dcterms:created xsi:type="dcterms:W3CDTF">2018-10-23T07:54:00Z</dcterms:created>
  <dcterms:modified xsi:type="dcterms:W3CDTF">2018-10-23T07:56:00Z</dcterms:modified>
</cp:coreProperties>
</file>