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2" w:rsidRPr="005973D9" w:rsidRDefault="004622CE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</w:t>
      </w:r>
      <w:r w:rsidR="005973D9" w:rsidRPr="005973D9">
        <w:rPr>
          <w:rFonts w:ascii="Times New Roman" w:hAnsi="Times New Roman" w:cs="Times New Roman"/>
          <w:b/>
          <w:sz w:val="24"/>
          <w:szCs w:val="24"/>
        </w:rPr>
        <w:t>I553 OYUN TEORİSİ</w:t>
      </w:r>
    </w:p>
    <w:p w:rsidR="005973D9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ARASINAV</w:t>
      </w:r>
    </w:p>
    <w:p w:rsidR="005973D9" w:rsidRDefault="00BA7888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E1B63">
        <w:rPr>
          <w:rFonts w:ascii="Times New Roman" w:hAnsi="Times New Roman" w:cs="Times New Roman"/>
          <w:b/>
          <w:sz w:val="24"/>
          <w:szCs w:val="24"/>
        </w:rPr>
        <w:t xml:space="preserve"> Kasım 2018</w:t>
      </w:r>
    </w:p>
    <w:p w:rsidR="005973D9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D9" w:rsidRDefault="005973D9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Bir A4 yardım kağıdı açık. Süre 120 dakika</w:t>
      </w:r>
    </w:p>
    <w:p w:rsidR="005973D9" w:rsidRDefault="005973D9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20"/>
        <w:gridCol w:w="1390"/>
        <w:gridCol w:w="1089"/>
        <w:gridCol w:w="1043"/>
        <w:gridCol w:w="1043"/>
      </w:tblGrid>
      <w:tr w:rsidR="00782492" w:rsidTr="00782492">
        <w:trPr>
          <w:trHeight w:val="450"/>
        </w:trPr>
        <w:tc>
          <w:tcPr>
            <w:tcW w:w="903" w:type="dxa"/>
            <w:tcBorders>
              <w:bottom w:val="single" w:sz="18" w:space="0" w:color="auto"/>
              <w:right w:val="single" w:sz="18" w:space="0" w:color="auto"/>
            </w:tcBorders>
          </w:tcPr>
          <w:p w:rsidR="00782492" w:rsidRDefault="00782492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2492" w:rsidRDefault="000E621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0E621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0E621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0E621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0E621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82492" w:rsidTr="00782492">
        <w:trPr>
          <w:trHeight w:val="450"/>
        </w:trPr>
        <w:tc>
          <w:tcPr>
            <w:tcW w:w="903" w:type="dxa"/>
            <w:tcBorders>
              <w:bottom w:val="single" w:sz="18" w:space="0" w:color="auto"/>
              <w:right w:val="single" w:sz="18" w:space="0" w:color="auto"/>
            </w:tcBorders>
          </w:tcPr>
          <w:p w:rsidR="00782492" w:rsidRDefault="00782492" w:rsidP="007824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0 , 2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0 , 3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0 , 4</w:t>
            </w:r>
          </w:p>
        </w:tc>
      </w:tr>
      <w:tr w:rsidR="00782492" w:rsidTr="00782492">
        <w:trPr>
          <w:trHeight w:val="450"/>
        </w:trPr>
        <w:tc>
          <w:tcPr>
            <w:tcW w:w="903" w:type="dxa"/>
            <w:tcBorders>
              <w:bottom w:val="single" w:sz="18" w:space="0" w:color="auto"/>
              <w:right w:val="single" w:sz="18" w:space="0" w:color="auto"/>
            </w:tcBorders>
          </w:tcPr>
          <w:p w:rsidR="00782492" w:rsidRPr="00782492" w:rsidRDefault="00782492" w:rsidP="007824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1 , 0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1 , 2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1 , 3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1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  <w:tr w:rsidR="00782492" w:rsidTr="00782492">
        <w:trPr>
          <w:trHeight w:val="390"/>
        </w:trPr>
        <w:tc>
          <w:tcPr>
            <w:tcW w:w="9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2 , 1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F33901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2 , 2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  <w:tr w:rsidR="00782492" w:rsidTr="00782492">
        <w:trPr>
          <w:trHeight w:val="390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3 , 0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3 , 1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  <w:tr w:rsidR="00782492" w:rsidTr="00782492">
        <w:trPr>
          <w:trHeight w:val="390"/>
        </w:trPr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2492" w:rsidRDefault="00782492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2492" w:rsidRDefault="00BA7888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</w:tbl>
    <w:p w:rsidR="00836FFE" w:rsidRDefault="00836FF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6F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Aşağıd</w:t>
      </w:r>
      <w:r w:rsidR="00562977">
        <w:rPr>
          <w:rFonts w:ascii="Times New Roman" w:hAnsi="Times New Roman" w:cs="Times New Roman"/>
          <w:sz w:val="24"/>
          <w:szCs w:val="24"/>
        </w:rPr>
        <w:t>aki soruları yukardaki stratejik</w:t>
      </w:r>
      <w:r>
        <w:rPr>
          <w:rFonts w:ascii="Times New Roman" w:hAnsi="Times New Roman" w:cs="Times New Roman"/>
          <w:sz w:val="24"/>
          <w:szCs w:val="24"/>
        </w:rPr>
        <w:t xml:space="preserve"> form oyun matrisine göre yanıtlayınız.</w:t>
      </w:r>
    </w:p>
    <w:p w:rsidR="00836FFE" w:rsidRDefault="00836FF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97655">
        <w:rPr>
          <w:rFonts w:ascii="Times New Roman" w:hAnsi="Times New Roman" w:cs="Times New Roman"/>
          <w:b/>
          <w:sz w:val="24"/>
          <w:szCs w:val="24"/>
        </w:rPr>
        <w:t xml:space="preserve">(5 p) </w:t>
      </w:r>
      <w:r>
        <w:rPr>
          <w:rFonts w:ascii="Times New Roman" w:hAnsi="Times New Roman" w:cs="Times New Roman"/>
          <w:sz w:val="24"/>
          <w:szCs w:val="24"/>
        </w:rPr>
        <w:t xml:space="preserve">Her iki oyuncu için </w:t>
      </w:r>
      <w:r w:rsidRPr="00836FFE">
        <w:rPr>
          <w:rFonts w:ascii="Times New Roman" w:hAnsi="Times New Roman" w:cs="Times New Roman"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b/>
          <w:sz w:val="24"/>
          <w:szCs w:val="24"/>
        </w:rPr>
        <w:t>katı ezen</w:t>
      </w:r>
      <w:r w:rsidRPr="00836FFE">
        <w:rPr>
          <w:rFonts w:ascii="Times New Roman" w:hAnsi="Times New Roman" w:cs="Times New Roman"/>
          <w:sz w:val="24"/>
          <w:szCs w:val="24"/>
        </w:rPr>
        <w:t xml:space="preserve"> (</w:t>
      </w:r>
      <w:r w:rsidRPr="00836FFE">
        <w:rPr>
          <w:rFonts w:ascii="Times New Roman" w:hAnsi="Times New Roman" w:cs="Times New Roman"/>
          <w:i/>
          <w:sz w:val="24"/>
          <w:szCs w:val="24"/>
        </w:rPr>
        <w:t>strictly dominant</w:t>
      </w:r>
      <w:r w:rsidRPr="00836F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stratejileri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bulunuz.</w:t>
      </w:r>
      <w:r>
        <w:rPr>
          <w:rFonts w:ascii="Times New Roman" w:hAnsi="Times New Roman" w:cs="Times New Roman"/>
          <w:sz w:val="24"/>
          <w:szCs w:val="24"/>
        </w:rPr>
        <w:t xml:space="preserve"> (0, 1 veya daha çok katı ezen strateji olabilir)</w:t>
      </w:r>
    </w:p>
    <w:p w:rsidR="00836FFE" w:rsidRDefault="00836FFE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B97655">
        <w:rPr>
          <w:rFonts w:ascii="Times New Roman" w:hAnsi="Times New Roman" w:cs="Times New Roman"/>
          <w:b/>
          <w:sz w:val="24"/>
          <w:szCs w:val="24"/>
        </w:rPr>
        <w:t xml:space="preserve">(5 p) </w:t>
      </w:r>
      <w:r>
        <w:rPr>
          <w:rFonts w:ascii="Times New Roman" w:hAnsi="Times New Roman" w:cs="Times New Roman"/>
          <w:sz w:val="24"/>
          <w:szCs w:val="24"/>
        </w:rPr>
        <w:t xml:space="preserve">Her iki oyuncu için </w:t>
      </w:r>
      <w:r w:rsidRPr="00836FFE">
        <w:rPr>
          <w:rFonts w:ascii="Times New Roman" w:hAnsi="Times New Roman" w:cs="Times New Roman"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b/>
          <w:sz w:val="24"/>
          <w:szCs w:val="24"/>
        </w:rPr>
        <w:t>zayıf ezen</w:t>
      </w:r>
      <w:r w:rsidRPr="00836F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weakly</w:t>
      </w:r>
      <w:r w:rsidRPr="00836FFE">
        <w:rPr>
          <w:rFonts w:ascii="Times New Roman" w:hAnsi="Times New Roman" w:cs="Times New Roman"/>
          <w:i/>
          <w:sz w:val="24"/>
          <w:szCs w:val="24"/>
        </w:rPr>
        <w:t xml:space="preserve"> dominant</w:t>
      </w:r>
      <w:r w:rsidRPr="00836F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stratejileri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bulunuz.</w:t>
      </w:r>
      <w:r>
        <w:rPr>
          <w:rFonts w:ascii="Times New Roman" w:hAnsi="Times New Roman" w:cs="Times New Roman"/>
          <w:sz w:val="24"/>
          <w:szCs w:val="24"/>
        </w:rPr>
        <w:t xml:space="preserve"> (0, 1 veya daha çok katı ezen strateji olabilir)</w:t>
      </w:r>
    </w:p>
    <w:p w:rsidR="00836FFE" w:rsidRDefault="00F33901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B97655">
        <w:rPr>
          <w:rFonts w:ascii="Times New Roman" w:hAnsi="Times New Roman" w:cs="Times New Roman"/>
          <w:b/>
          <w:sz w:val="24"/>
          <w:szCs w:val="24"/>
        </w:rPr>
        <w:t xml:space="preserve">(10 p) </w:t>
      </w:r>
      <w:r>
        <w:rPr>
          <w:rFonts w:ascii="Times New Roman" w:hAnsi="Times New Roman" w:cs="Times New Roman"/>
          <w:b/>
          <w:sz w:val="24"/>
          <w:szCs w:val="24"/>
        </w:rPr>
        <w:t>Zayıf</w:t>
      </w:r>
      <w:r w:rsidR="0083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FFE" w:rsidRPr="00836FFE">
        <w:rPr>
          <w:rFonts w:ascii="Times New Roman" w:hAnsi="Times New Roman" w:cs="Times New Roman"/>
          <w:b/>
          <w:sz w:val="24"/>
          <w:szCs w:val="24"/>
          <w:u w:val="single"/>
        </w:rPr>
        <w:t>ezilen</w:t>
      </w:r>
      <w:r w:rsidR="00836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6FFE" w:rsidRPr="00836FFE">
        <w:rPr>
          <w:rFonts w:ascii="Times New Roman" w:hAnsi="Times New Roman" w:cs="Times New Roman"/>
          <w:b/>
          <w:sz w:val="24"/>
          <w:szCs w:val="24"/>
        </w:rPr>
        <w:t>stratejilerin tekrarlı silinmesi</w:t>
      </w:r>
      <w:r w:rsidR="0083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F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iterated elimination of </w:t>
      </w:r>
      <w:r w:rsidRPr="00F33901">
        <w:rPr>
          <w:rFonts w:ascii="Times New Roman" w:hAnsi="Times New Roman" w:cs="Times New Roman"/>
          <w:sz w:val="24"/>
          <w:szCs w:val="24"/>
          <w:u w:val="single"/>
        </w:rPr>
        <w:t>weakly</w:t>
      </w:r>
      <w:r w:rsidR="00836FFE" w:rsidRPr="00F33901">
        <w:rPr>
          <w:rFonts w:ascii="Times New Roman" w:hAnsi="Times New Roman" w:cs="Times New Roman"/>
          <w:sz w:val="24"/>
          <w:szCs w:val="24"/>
          <w:u w:val="single"/>
        </w:rPr>
        <w:t xml:space="preserve"> dominated</w:t>
      </w:r>
      <w:r w:rsidR="00836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FFE" w:rsidRPr="00836FFE">
        <w:rPr>
          <w:rFonts w:ascii="Times New Roman" w:hAnsi="Times New Roman" w:cs="Times New Roman"/>
          <w:sz w:val="24"/>
          <w:szCs w:val="24"/>
        </w:rPr>
        <w:t>strategies, IESDS)</w:t>
      </w:r>
      <w:r w:rsidR="00836FFE">
        <w:rPr>
          <w:rFonts w:ascii="Times New Roman" w:hAnsi="Times New Roman" w:cs="Times New Roman"/>
          <w:sz w:val="24"/>
          <w:szCs w:val="24"/>
        </w:rPr>
        <w:t xml:space="preserve"> yönteminin uygulanmasından sonra hangi stratejiler kalır (silinmez)?</w:t>
      </w:r>
      <w:r w:rsidR="00B97655">
        <w:rPr>
          <w:rFonts w:ascii="Times New Roman" w:hAnsi="Times New Roman" w:cs="Times New Roman"/>
          <w:sz w:val="24"/>
          <w:szCs w:val="24"/>
        </w:rPr>
        <w:t xml:space="preserve"> Stratejilerin silinme sırasını</w:t>
      </w:r>
      <w:r w:rsidR="000E6211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:rsidR="00F33901" w:rsidRPr="000E6211" w:rsidRDefault="00836FFE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01076C">
        <w:rPr>
          <w:rFonts w:ascii="Times New Roman" w:hAnsi="Times New Roman" w:cs="Times New Roman"/>
          <w:b/>
          <w:sz w:val="24"/>
          <w:szCs w:val="24"/>
        </w:rPr>
        <w:t>Saf Strateji Nash Dengesi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pure strategy Nash Equlibrium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567D">
        <w:rPr>
          <w:rFonts w:ascii="Times New Roman" w:hAnsi="Times New Roman" w:cs="Times New Roman"/>
          <w:sz w:val="24"/>
          <w:szCs w:val="24"/>
        </w:rPr>
        <w:t>oluşturan tüm strateji profillerini bulunuz.</w:t>
      </w:r>
    </w:p>
    <w:p w:rsidR="001D567D" w:rsidRDefault="00F33901" w:rsidP="002E53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Bonus: </w:t>
      </w:r>
      <w:r>
        <w:rPr>
          <w:rFonts w:ascii="Times New Roman" w:hAnsi="Times New Roman" w:cs="Times New Roman"/>
          <w:sz w:val="24"/>
          <w:szCs w:val="24"/>
        </w:rPr>
        <w:t>Yukardaki oyun matrisi için bir senaryo oluşturunuz.</w:t>
      </w:r>
    </w:p>
    <w:p w:rsidR="00B77836" w:rsidRDefault="00B77836" w:rsidP="00B778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55"/>
      </w:tblGrid>
      <w:tr w:rsidR="00B77836" w:rsidTr="00B77836">
        <w:trPr>
          <w:trHeight w:val="375"/>
        </w:trPr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B77836" w:rsidTr="00B77836">
        <w:trPr>
          <w:trHeight w:val="525"/>
        </w:trPr>
        <w:tc>
          <w:tcPr>
            <w:tcW w:w="9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836" w:rsidRPr="00B77836" w:rsidRDefault="00BA7888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1 , 9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77836" w:rsidRPr="00B77836" w:rsidRDefault="00BA7888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5 , 5</w:t>
            </w:r>
          </w:p>
        </w:tc>
      </w:tr>
      <w:tr w:rsidR="00B77836" w:rsidTr="00B77836">
        <w:trPr>
          <w:trHeight w:val="480"/>
        </w:trPr>
        <w:tc>
          <w:tcPr>
            <w:tcW w:w="945" w:type="dxa"/>
            <w:tcBorders>
              <w:top w:val="single" w:sz="8" w:space="0" w:color="auto"/>
              <w:right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B77836" w:rsidRPr="00562977" w:rsidRDefault="00BA7888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901">
              <w:rPr>
                <w:rFonts w:ascii="Times New Roman" w:hAnsi="Times New Roman" w:cs="Times New Roman"/>
                <w:sz w:val="24"/>
                <w:szCs w:val="24"/>
              </w:rPr>
              <w:t xml:space="preserve"> , 2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</w:tcPr>
          <w:p w:rsidR="00B77836" w:rsidRPr="00562977" w:rsidRDefault="00BA7888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4 , 6</w:t>
            </w:r>
          </w:p>
        </w:tc>
      </w:tr>
    </w:tbl>
    <w:p w:rsidR="00836FFE" w:rsidRDefault="00F33901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2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2977" w:rsidRPr="00562977">
        <w:rPr>
          <w:rFonts w:ascii="Times New Roman" w:hAnsi="Times New Roman" w:cs="Times New Roman"/>
          <w:sz w:val="24"/>
          <w:szCs w:val="24"/>
        </w:rPr>
        <w:t>Aşağıdaki soruları</w:t>
      </w:r>
      <w:r w:rsidR="00562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77">
        <w:rPr>
          <w:rFonts w:ascii="Times New Roman" w:hAnsi="Times New Roman" w:cs="Times New Roman"/>
          <w:sz w:val="24"/>
          <w:szCs w:val="24"/>
        </w:rPr>
        <w:t>yukardaki stratejik form oyun matrisine göre yanıtlayınız.</w:t>
      </w:r>
    </w:p>
    <w:p w:rsidR="00562977" w:rsidRDefault="0056297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E6211">
        <w:rPr>
          <w:rFonts w:ascii="Times New Roman" w:hAnsi="Times New Roman" w:cs="Times New Roman"/>
          <w:b/>
          <w:sz w:val="24"/>
          <w:szCs w:val="24"/>
        </w:rPr>
        <w:t xml:space="preserve">(15 p) </w:t>
      </w:r>
      <w:r w:rsidRPr="0001076C">
        <w:rPr>
          <w:rFonts w:ascii="Times New Roman" w:hAnsi="Times New Roman" w:cs="Times New Roman"/>
          <w:b/>
          <w:sz w:val="24"/>
          <w:szCs w:val="24"/>
        </w:rPr>
        <w:t>Karma strateji Nash Dengesini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977">
        <w:rPr>
          <w:rFonts w:ascii="Times New Roman" w:hAnsi="Times New Roman" w:cs="Times New Roman"/>
          <w:i/>
          <w:sz w:val="24"/>
          <w:szCs w:val="24"/>
        </w:rPr>
        <w:t>Mixed Strategy Nash Equlibrium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6211">
        <w:rPr>
          <w:rFonts w:ascii="Times New Roman" w:hAnsi="Times New Roman" w:cs="Times New Roman"/>
          <w:sz w:val="24"/>
          <w:szCs w:val="24"/>
        </w:rPr>
        <w:t xml:space="preserve">ve denge noktasında tarafların kazanç değerlerini (payoff values) </w:t>
      </w:r>
      <w:r>
        <w:rPr>
          <w:rFonts w:ascii="Times New Roman" w:hAnsi="Times New Roman" w:cs="Times New Roman"/>
          <w:sz w:val="24"/>
          <w:szCs w:val="24"/>
        </w:rPr>
        <w:t>bulunuz.</w:t>
      </w:r>
    </w:p>
    <w:p w:rsidR="00562977" w:rsidRDefault="0056297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E6211">
        <w:rPr>
          <w:rFonts w:ascii="Times New Roman" w:hAnsi="Times New Roman" w:cs="Times New Roman"/>
          <w:b/>
          <w:sz w:val="24"/>
          <w:szCs w:val="24"/>
        </w:rPr>
        <w:t xml:space="preserve">(10 p) </w:t>
      </w:r>
      <w:r w:rsidRPr="0001076C">
        <w:rPr>
          <w:rFonts w:ascii="Times New Roman" w:hAnsi="Times New Roman" w:cs="Times New Roman"/>
          <w:b/>
          <w:sz w:val="24"/>
          <w:szCs w:val="24"/>
        </w:rPr>
        <w:t>En İyi Yanıt Grafiğini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977">
        <w:rPr>
          <w:rFonts w:ascii="Times New Roman" w:hAnsi="Times New Roman" w:cs="Times New Roman"/>
          <w:i/>
          <w:sz w:val="24"/>
          <w:szCs w:val="24"/>
        </w:rPr>
        <w:t>Best Response Correspondance Graphic</w:t>
      </w:r>
      <w:r>
        <w:rPr>
          <w:rFonts w:ascii="Times New Roman" w:hAnsi="Times New Roman" w:cs="Times New Roman"/>
          <w:sz w:val="24"/>
          <w:szCs w:val="24"/>
        </w:rPr>
        <w:t>) çiziniz.</w:t>
      </w:r>
    </w:p>
    <w:p w:rsidR="00E21D17" w:rsidRDefault="00E21D17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901" w:rsidRDefault="00F33901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708F">
        <w:rPr>
          <w:rFonts w:ascii="Times New Roman" w:hAnsi="Times New Roman" w:cs="Times New Roman"/>
          <w:b/>
          <w:sz w:val="24"/>
          <w:szCs w:val="24"/>
        </w:rPr>
        <w:t>a)</w:t>
      </w:r>
      <w:r w:rsidR="0024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kişiden herbiri 1 ile 100 arasında bir sayı söyleyecek. </w:t>
      </w:r>
      <w:r w:rsidR="0024708F">
        <w:rPr>
          <w:rFonts w:ascii="Times New Roman" w:hAnsi="Times New Roman" w:cs="Times New Roman"/>
          <w:sz w:val="24"/>
          <w:szCs w:val="24"/>
        </w:rPr>
        <w:t>Söylenen N sayının ortalamas</w:t>
      </w:r>
      <w:r w:rsidR="00BA7888">
        <w:rPr>
          <w:rFonts w:ascii="Times New Roman" w:hAnsi="Times New Roman" w:cs="Times New Roman"/>
          <w:sz w:val="24"/>
          <w:szCs w:val="24"/>
        </w:rPr>
        <w:t>ının bir eksiğine</w:t>
      </w:r>
      <w:r w:rsidR="00F95607">
        <w:rPr>
          <w:rFonts w:ascii="Times New Roman" w:hAnsi="Times New Roman" w:cs="Times New Roman"/>
          <w:sz w:val="24"/>
          <w:szCs w:val="24"/>
        </w:rPr>
        <w:t xml:space="preserve"> en yakın sayıyı söylemiş olan</w:t>
      </w:r>
      <w:r w:rsidR="0024708F">
        <w:rPr>
          <w:rFonts w:ascii="Times New Roman" w:hAnsi="Times New Roman" w:cs="Times New Roman"/>
          <w:sz w:val="24"/>
          <w:szCs w:val="24"/>
        </w:rPr>
        <w:t xml:space="preserve"> kişi oyunu kazanacak.</w:t>
      </w:r>
    </w:p>
    <w:p w:rsidR="0024708F" w:rsidRDefault="002E5374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oyunun Nash Dengesi nedir? Açıklayınız.</w:t>
      </w:r>
    </w:p>
    <w:p w:rsidR="0024708F" w:rsidRDefault="002E5374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E5374">
        <w:rPr>
          <w:rFonts w:ascii="Times New Roman" w:hAnsi="Times New Roman" w:cs="Times New Roman"/>
          <w:b/>
          <w:sz w:val="24"/>
          <w:szCs w:val="24"/>
        </w:rPr>
        <w:t>Bonus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4708F">
        <w:rPr>
          <w:rFonts w:ascii="Times New Roman" w:hAnsi="Times New Roman" w:cs="Times New Roman"/>
          <w:sz w:val="24"/>
          <w:szCs w:val="24"/>
        </w:rPr>
        <w:t>Bu oyunu gerçek hayatta ve sadece bir kez oynayacak olsanız hangi sayıyı seçerdiniz? Neden?</w:t>
      </w:r>
    </w:p>
    <w:p w:rsidR="0024708F" w:rsidRPr="0024708F" w:rsidRDefault="0024708F" w:rsidP="00E21D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bookmarkStart w:id="0" w:name="_GoBack"/>
      <w:bookmarkEnd w:id="0"/>
    </w:p>
    <w:tbl>
      <w:tblPr>
        <w:tblW w:w="0" w:type="auto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55"/>
      </w:tblGrid>
      <w:tr w:rsidR="0024708F" w:rsidRPr="00B77836" w:rsidTr="00C9681F">
        <w:trPr>
          <w:trHeight w:val="375"/>
        </w:trPr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24708F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708F" w:rsidRPr="00B77836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18" w:space="0" w:color="auto"/>
            </w:tcBorders>
          </w:tcPr>
          <w:p w:rsidR="0024708F" w:rsidRPr="00B77836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24708F" w:rsidRPr="00B77836" w:rsidTr="00C9681F">
        <w:trPr>
          <w:trHeight w:val="525"/>
        </w:trPr>
        <w:tc>
          <w:tcPr>
            <w:tcW w:w="9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708F" w:rsidRPr="00B77836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4708F" w:rsidRPr="00B77836" w:rsidRDefault="00BA7888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4708F" w:rsidRPr="00B77836" w:rsidRDefault="00B72DE1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74">
              <w:rPr>
                <w:rFonts w:ascii="Times New Roman" w:hAnsi="Times New Roman" w:cs="Times New Roman"/>
                <w:sz w:val="24"/>
                <w:szCs w:val="24"/>
              </w:rPr>
              <w:t xml:space="preserve"> , 1</w:t>
            </w:r>
          </w:p>
        </w:tc>
      </w:tr>
      <w:tr w:rsidR="0024708F" w:rsidRPr="00562977" w:rsidTr="00C9681F">
        <w:trPr>
          <w:trHeight w:val="480"/>
        </w:trPr>
        <w:tc>
          <w:tcPr>
            <w:tcW w:w="945" w:type="dxa"/>
            <w:tcBorders>
              <w:top w:val="single" w:sz="8" w:space="0" w:color="auto"/>
              <w:right w:val="single" w:sz="18" w:space="0" w:color="auto"/>
            </w:tcBorders>
          </w:tcPr>
          <w:p w:rsidR="0024708F" w:rsidRPr="00B77836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24708F" w:rsidRPr="00562977" w:rsidRDefault="0024708F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 xml:space="preserve"> , 2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</w:tcPr>
          <w:p w:rsidR="0024708F" w:rsidRPr="00562977" w:rsidRDefault="00B72DE1" w:rsidP="00C96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0 , 2</w:t>
            </w:r>
          </w:p>
        </w:tc>
      </w:tr>
    </w:tbl>
    <w:p w:rsidR="0024708F" w:rsidRPr="00F33901" w:rsidRDefault="0024708F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08F">
        <w:rPr>
          <w:rFonts w:ascii="Times New Roman" w:hAnsi="Times New Roman" w:cs="Times New Roman"/>
          <w:sz w:val="24"/>
          <w:szCs w:val="24"/>
        </w:rPr>
        <w:t>Yukardaki</w:t>
      </w:r>
      <w:r>
        <w:rPr>
          <w:rFonts w:ascii="Times New Roman" w:hAnsi="Times New Roman" w:cs="Times New Roman"/>
          <w:sz w:val="24"/>
          <w:szCs w:val="24"/>
        </w:rPr>
        <w:t xml:space="preserve"> stratejik form oyun matrisinde Pareto optimal strateji profillerini bulunuz.</w:t>
      </w:r>
    </w:p>
    <w:p w:rsidR="00304043" w:rsidRDefault="00F33901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21D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D17">
        <w:rPr>
          <w:rFonts w:ascii="Times New Roman" w:hAnsi="Times New Roman" w:cs="Times New Roman"/>
          <w:sz w:val="24"/>
          <w:szCs w:val="24"/>
        </w:rPr>
        <w:t xml:space="preserve"> </w:t>
      </w:r>
      <w:r w:rsidR="00B72DE1">
        <w:rPr>
          <w:rFonts w:ascii="Times New Roman" w:hAnsi="Times New Roman" w:cs="Times New Roman"/>
          <w:sz w:val="24"/>
          <w:szCs w:val="24"/>
        </w:rPr>
        <w:t>Birinci</w:t>
      </w:r>
      <w:r w:rsidR="00304043">
        <w:rPr>
          <w:rFonts w:ascii="Times New Roman" w:hAnsi="Times New Roman" w:cs="Times New Roman"/>
          <w:sz w:val="24"/>
          <w:szCs w:val="24"/>
        </w:rPr>
        <w:t xml:space="preserve"> </w:t>
      </w:r>
      <w:r w:rsidR="00797AD0">
        <w:rPr>
          <w:rFonts w:ascii="Times New Roman" w:hAnsi="Times New Roman" w:cs="Times New Roman"/>
          <w:sz w:val="24"/>
          <w:szCs w:val="24"/>
        </w:rPr>
        <w:t>o</w:t>
      </w:r>
      <w:r w:rsidR="00304043">
        <w:rPr>
          <w:rFonts w:ascii="Times New Roman" w:hAnsi="Times New Roman" w:cs="Times New Roman"/>
          <w:sz w:val="24"/>
          <w:szCs w:val="24"/>
        </w:rPr>
        <w:t xml:space="preserve">yuncu </w:t>
      </w:r>
      <w:r w:rsidR="00B72DE1">
        <w:rPr>
          <w:rFonts w:ascii="Times New Roman" w:hAnsi="Times New Roman" w:cs="Times New Roman"/>
          <w:sz w:val="24"/>
          <w:szCs w:val="24"/>
        </w:rPr>
        <w:t>(satır oyuncusu) “Güvercin” ve “Şahin</w:t>
      </w:r>
      <w:r w:rsidR="00D0430E">
        <w:rPr>
          <w:rFonts w:ascii="Times New Roman" w:hAnsi="Times New Roman" w:cs="Times New Roman"/>
          <w:sz w:val="24"/>
          <w:szCs w:val="24"/>
        </w:rPr>
        <w:t xml:space="preserve">” </w:t>
      </w:r>
      <w:r w:rsidR="00B72DE1">
        <w:rPr>
          <w:rFonts w:ascii="Times New Roman" w:hAnsi="Times New Roman" w:cs="Times New Roman"/>
          <w:sz w:val="24"/>
          <w:szCs w:val="24"/>
        </w:rPr>
        <w:t>tiplerine sahip olup ikinci</w:t>
      </w:r>
      <w:r w:rsidR="00797AD0">
        <w:rPr>
          <w:rFonts w:ascii="Times New Roman" w:hAnsi="Times New Roman" w:cs="Times New Roman"/>
          <w:sz w:val="24"/>
          <w:szCs w:val="24"/>
        </w:rPr>
        <w:t>o</w:t>
      </w:r>
      <w:r w:rsidR="00304043">
        <w:rPr>
          <w:rFonts w:ascii="Times New Roman" w:hAnsi="Times New Roman" w:cs="Times New Roman"/>
          <w:sz w:val="24"/>
          <w:szCs w:val="24"/>
        </w:rPr>
        <w:t xml:space="preserve">yuncu </w:t>
      </w:r>
      <w:r w:rsidR="00B72DE1">
        <w:rPr>
          <w:rFonts w:ascii="Times New Roman" w:hAnsi="Times New Roman" w:cs="Times New Roman"/>
          <w:sz w:val="24"/>
          <w:szCs w:val="24"/>
        </w:rPr>
        <w:t>(sütun</w:t>
      </w:r>
      <w:r w:rsidR="00D0430E">
        <w:rPr>
          <w:rFonts w:ascii="Times New Roman" w:hAnsi="Times New Roman" w:cs="Times New Roman"/>
          <w:sz w:val="24"/>
          <w:szCs w:val="24"/>
        </w:rPr>
        <w:t xml:space="preserve"> oyuncusu) </w:t>
      </w:r>
      <w:r w:rsidR="00304043">
        <w:rPr>
          <w:rFonts w:ascii="Times New Roman" w:hAnsi="Times New Roman" w:cs="Times New Roman"/>
          <w:sz w:val="24"/>
          <w:szCs w:val="24"/>
        </w:rPr>
        <w:t>rakibinin bu iki tipten hangisi olduğunu bilmemektedir. Oyunun kazanç tablol</w:t>
      </w:r>
      <w:r w:rsidR="00B72DE1">
        <w:rPr>
          <w:rFonts w:ascii="Times New Roman" w:hAnsi="Times New Roman" w:cs="Times New Roman"/>
          <w:sz w:val="24"/>
          <w:szCs w:val="24"/>
        </w:rPr>
        <w:t>arı aşağıda verilmiş olup birinci</w:t>
      </w:r>
      <w:r w:rsidR="00304043">
        <w:rPr>
          <w:rFonts w:ascii="Times New Roman" w:hAnsi="Times New Roman" w:cs="Times New Roman"/>
          <w:sz w:val="24"/>
          <w:szCs w:val="24"/>
        </w:rPr>
        <w:t xml:space="preserve"> oyuncu </w:t>
      </w:r>
      <w:r w:rsidR="0030404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72DE1">
        <w:rPr>
          <w:rFonts w:ascii="Times New Roman" w:hAnsi="Times New Roman" w:cs="Times New Roman"/>
          <w:sz w:val="24"/>
          <w:szCs w:val="24"/>
        </w:rPr>
        <w:t xml:space="preserve"> olasılıkla “Güvercin</w:t>
      </w:r>
      <w:r w:rsidR="00304043">
        <w:rPr>
          <w:rFonts w:ascii="Times New Roman" w:hAnsi="Times New Roman" w:cs="Times New Roman"/>
          <w:sz w:val="24"/>
          <w:szCs w:val="24"/>
        </w:rPr>
        <w:t xml:space="preserve">” ve </w:t>
      </w:r>
      <w:r w:rsidR="00304043">
        <w:rPr>
          <w:rFonts w:ascii="Times New Roman" w:hAnsi="Times New Roman" w:cs="Times New Roman"/>
          <w:b/>
          <w:i/>
          <w:sz w:val="24"/>
          <w:szCs w:val="24"/>
        </w:rPr>
        <w:t>(1-p)</w:t>
      </w:r>
      <w:r w:rsidR="00B72DE1">
        <w:rPr>
          <w:rFonts w:ascii="Times New Roman" w:hAnsi="Times New Roman" w:cs="Times New Roman"/>
          <w:sz w:val="24"/>
          <w:szCs w:val="24"/>
        </w:rPr>
        <w:t xml:space="preserve"> olasılıkla ise “Şahin</w:t>
      </w:r>
      <w:r w:rsidR="00304043">
        <w:rPr>
          <w:rFonts w:ascii="Times New Roman" w:hAnsi="Times New Roman" w:cs="Times New Roman"/>
          <w:sz w:val="24"/>
          <w:szCs w:val="24"/>
        </w:rPr>
        <w:t>” tiptedir.</w:t>
      </w:r>
    </w:p>
    <w:p w:rsidR="00304043" w:rsidRDefault="00304043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215"/>
        <w:gridCol w:w="1185"/>
      </w:tblGrid>
      <w:tr w:rsidR="00304043" w:rsidTr="00304043">
        <w:trPr>
          <w:trHeight w:val="510"/>
        </w:trPr>
        <w:tc>
          <w:tcPr>
            <w:tcW w:w="1095" w:type="dxa"/>
            <w:tcBorders>
              <w:bottom w:val="single" w:sz="12" w:space="0" w:color="auto"/>
              <w:right w:val="single" w:sz="12" w:space="0" w:color="auto"/>
            </w:tcBorders>
          </w:tcPr>
          <w:p w:rsidR="00304043" w:rsidRPr="006F6F55" w:rsidRDefault="00B72DE1" w:rsidP="00E21D1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Güvercin</w:t>
            </w:r>
          </w:p>
        </w:tc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4043" w:rsidRDefault="00B72DE1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</w:tcBorders>
          </w:tcPr>
          <w:p w:rsidR="00304043" w:rsidRDefault="00B72DE1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</w:t>
            </w:r>
          </w:p>
        </w:tc>
      </w:tr>
      <w:tr w:rsidR="00304043" w:rsidTr="00304043">
        <w:trPr>
          <w:trHeight w:val="540"/>
        </w:trPr>
        <w:tc>
          <w:tcPr>
            <w:tcW w:w="10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43" w:rsidRDefault="00B72DE1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043" w:rsidRDefault="00B72DE1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1 , 2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>2 , 1</w:t>
            </w:r>
          </w:p>
        </w:tc>
      </w:tr>
      <w:tr w:rsidR="00304043" w:rsidTr="00304043">
        <w:trPr>
          <w:trHeight w:val="495"/>
        </w:trPr>
        <w:tc>
          <w:tcPr>
            <w:tcW w:w="1095" w:type="dxa"/>
            <w:tcBorders>
              <w:top w:val="single" w:sz="6" w:space="0" w:color="auto"/>
              <w:right w:val="single" w:sz="12" w:space="0" w:color="auto"/>
            </w:tcBorders>
          </w:tcPr>
          <w:p w:rsidR="00304043" w:rsidRDefault="00B72DE1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3EC">
              <w:rPr>
                <w:rFonts w:ascii="Times New Roman" w:hAnsi="Times New Roman" w:cs="Times New Roman"/>
                <w:sz w:val="24"/>
                <w:szCs w:val="24"/>
              </w:rPr>
              <w:t xml:space="preserve"> , 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3EC">
              <w:rPr>
                <w:rFonts w:ascii="Times New Roman" w:hAnsi="Times New Roman" w:cs="Times New Roman"/>
                <w:sz w:val="24"/>
                <w:szCs w:val="24"/>
              </w:rPr>
              <w:t xml:space="preserve"> , 1</w:t>
            </w:r>
          </w:p>
        </w:tc>
      </w:tr>
    </w:tbl>
    <w:p w:rsidR="00304043" w:rsidRDefault="00304043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F55" w:rsidRDefault="006F6F55" w:rsidP="006F6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215"/>
        <w:gridCol w:w="1185"/>
      </w:tblGrid>
      <w:tr w:rsidR="006F6F55" w:rsidTr="00270B3C">
        <w:trPr>
          <w:trHeight w:val="510"/>
        </w:trPr>
        <w:tc>
          <w:tcPr>
            <w:tcW w:w="1121" w:type="dxa"/>
            <w:tcBorders>
              <w:bottom w:val="single" w:sz="12" w:space="0" w:color="auto"/>
              <w:right w:val="single" w:sz="12" w:space="0" w:color="auto"/>
            </w:tcBorders>
          </w:tcPr>
          <w:p w:rsidR="006F6F55" w:rsidRPr="006F6F55" w:rsidRDefault="00B72DE1" w:rsidP="00486F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Şahin</w:t>
            </w:r>
            <w:r w:rsidR="006F6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6F55" w:rsidRDefault="00B72DE1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</w:tcBorders>
          </w:tcPr>
          <w:p w:rsidR="006F6F55" w:rsidRDefault="00B72DE1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</w:t>
            </w:r>
          </w:p>
        </w:tc>
      </w:tr>
      <w:tr w:rsidR="006F6F55" w:rsidTr="00270B3C">
        <w:trPr>
          <w:trHeight w:val="540"/>
        </w:trPr>
        <w:tc>
          <w:tcPr>
            <w:tcW w:w="112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6F55" w:rsidRDefault="00B72DE1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F55" w:rsidRDefault="00B72DE1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2 , 0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0E">
              <w:rPr>
                <w:rFonts w:ascii="Times New Roman" w:hAnsi="Times New Roman" w:cs="Times New Roman"/>
                <w:sz w:val="24"/>
                <w:szCs w:val="24"/>
              </w:rPr>
              <w:t xml:space="preserve"> , 1</w:t>
            </w:r>
          </w:p>
        </w:tc>
      </w:tr>
      <w:tr w:rsidR="006F6F55" w:rsidTr="00270B3C">
        <w:trPr>
          <w:trHeight w:val="495"/>
        </w:trPr>
        <w:tc>
          <w:tcPr>
            <w:tcW w:w="1121" w:type="dxa"/>
            <w:tcBorders>
              <w:top w:val="single" w:sz="6" w:space="0" w:color="auto"/>
              <w:right w:val="single" w:sz="12" w:space="0" w:color="auto"/>
            </w:tcBorders>
          </w:tcPr>
          <w:p w:rsidR="006F6F55" w:rsidRDefault="00B72DE1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E1">
              <w:rPr>
                <w:rFonts w:ascii="Times New Roman" w:hAnsi="Times New Roman" w:cs="Times New Roman"/>
                <w:sz w:val="24"/>
                <w:szCs w:val="24"/>
              </w:rPr>
              <w:t>0 , 2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0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</w:tbl>
    <w:p w:rsidR="00270B3C" w:rsidRDefault="00270B3C" w:rsidP="006F6F5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0430E" w:rsidRPr="00304043" w:rsidRDefault="0024708F" w:rsidP="006F6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E6211">
        <w:rPr>
          <w:rFonts w:ascii="Times New Roman" w:hAnsi="Times New Roman" w:cs="Times New Roman"/>
          <w:sz w:val="24"/>
          <w:szCs w:val="24"/>
        </w:rPr>
        <w:t xml:space="preserve">ukardaki oyunda </w:t>
      </w:r>
      <w:r w:rsidR="000E6211">
        <w:rPr>
          <w:rFonts w:ascii="Times New Roman" w:hAnsi="Times New Roman" w:cs="Times New Roman"/>
          <w:i/>
          <w:sz w:val="24"/>
          <w:szCs w:val="24"/>
        </w:rPr>
        <w:t>p = ½</w:t>
      </w:r>
      <w:r w:rsidR="000E6211">
        <w:rPr>
          <w:rFonts w:ascii="Times New Roman" w:hAnsi="Times New Roman" w:cs="Times New Roman"/>
          <w:sz w:val="24"/>
          <w:szCs w:val="24"/>
        </w:rPr>
        <w:t xml:space="preserve"> için</w:t>
      </w:r>
      <w:r w:rsidR="0027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B3C" w:rsidRPr="00270B3C">
        <w:rPr>
          <w:rFonts w:ascii="Times New Roman" w:hAnsi="Times New Roman" w:cs="Times New Roman"/>
          <w:b/>
          <w:sz w:val="24"/>
          <w:szCs w:val="24"/>
        </w:rPr>
        <w:t>saf strateji Bayesian Denge</w:t>
      </w:r>
      <w:r w:rsidR="00B97655">
        <w:rPr>
          <w:rFonts w:ascii="Times New Roman" w:hAnsi="Times New Roman" w:cs="Times New Roman"/>
          <w:sz w:val="24"/>
          <w:szCs w:val="24"/>
        </w:rPr>
        <w:t>lerini</w:t>
      </w:r>
      <w:r w:rsidR="00270B3C">
        <w:rPr>
          <w:rFonts w:ascii="Times New Roman" w:hAnsi="Times New Roman" w:cs="Times New Roman"/>
          <w:sz w:val="24"/>
          <w:szCs w:val="24"/>
        </w:rPr>
        <w:t xml:space="preserve"> </w:t>
      </w:r>
      <w:r w:rsidR="000E6211">
        <w:rPr>
          <w:rFonts w:ascii="Times New Roman" w:hAnsi="Times New Roman" w:cs="Times New Roman"/>
          <w:sz w:val="24"/>
          <w:szCs w:val="24"/>
        </w:rPr>
        <w:t xml:space="preserve">(birden fazla olabilir) </w:t>
      </w:r>
      <w:r w:rsidR="00270B3C">
        <w:rPr>
          <w:rFonts w:ascii="Times New Roman" w:hAnsi="Times New Roman" w:cs="Times New Roman"/>
          <w:sz w:val="24"/>
          <w:szCs w:val="24"/>
        </w:rPr>
        <w:t>bulunuz.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30E" w:rsidRPr="0030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C9A"/>
    <w:multiLevelType w:val="hybridMultilevel"/>
    <w:tmpl w:val="0C988F7E"/>
    <w:lvl w:ilvl="0" w:tplc="FC38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7C"/>
    <w:multiLevelType w:val="hybridMultilevel"/>
    <w:tmpl w:val="8F8C6052"/>
    <w:lvl w:ilvl="0" w:tplc="2CB6B926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2A4BC6"/>
    <w:multiLevelType w:val="hybridMultilevel"/>
    <w:tmpl w:val="E6B8BE44"/>
    <w:lvl w:ilvl="0" w:tplc="DE96B7A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2A24"/>
    <w:multiLevelType w:val="hybridMultilevel"/>
    <w:tmpl w:val="CEECB0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613B"/>
    <w:multiLevelType w:val="hybridMultilevel"/>
    <w:tmpl w:val="5FA83D74"/>
    <w:lvl w:ilvl="0" w:tplc="33D03C2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D754A"/>
    <w:multiLevelType w:val="hybridMultilevel"/>
    <w:tmpl w:val="B5AABA52"/>
    <w:lvl w:ilvl="0" w:tplc="6060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9387B"/>
    <w:multiLevelType w:val="hybridMultilevel"/>
    <w:tmpl w:val="F334C3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3F1661"/>
    <w:multiLevelType w:val="hybridMultilevel"/>
    <w:tmpl w:val="25E65EC0"/>
    <w:lvl w:ilvl="0" w:tplc="62D29BA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1FCE"/>
    <w:multiLevelType w:val="hybridMultilevel"/>
    <w:tmpl w:val="8F04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D9"/>
    <w:rsid w:val="0001076C"/>
    <w:rsid w:val="00064E06"/>
    <w:rsid w:val="00080C82"/>
    <w:rsid w:val="000A34BC"/>
    <w:rsid w:val="000E6211"/>
    <w:rsid w:val="001828DE"/>
    <w:rsid w:val="00187A60"/>
    <w:rsid w:val="0019379C"/>
    <w:rsid w:val="001D567D"/>
    <w:rsid w:val="0024708F"/>
    <w:rsid w:val="00270B3C"/>
    <w:rsid w:val="002A0608"/>
    <w:rsid w:val="002E5374"/>
    <w:rsid w:val="002F5F6F"/>
    <w:rsid w:val="00304043"/>
    <w:rsid w:val="003A4B45"/>
    <w:rsid w:val="003E6962"/>
    <w:rsid w:val="004333EC"/>
    <w:rsid w:val="004622CE"/>
    <w:rsid w:val="00562977"/>
    <w:rsid w:val="005973D9"/>
    <w:rsid w:val="006F6F55"/>
    <w:rsid w:val="00740FB8"/>
    <w:rsid w:val="00782492"/>
    <w:rsid w:val="00797AD0"/>
    <w:rsid w:val="00836FFE"/>
    <w:rsid w:val="00AE1B63"/>
    <w:rsid w:val="00B5050B"/>
    <w:rsid w:val="00B72DE1"/>
    <w:rsid w:val="00B77836"/>
    <w:rsid w:val="00B97655"/>
    <w:rsid w:val="00BA7888"/>
    <w:rsid w:val="00D0430E"/>
    <w:rsid w:val="00E16BD1"/>
    <w:rsid w:val="00E21D17"/>
    <w:rsid w:val="00E66B71"/>
    <w:rsid w:val="00F33901"/>
    <w:rsid w:val="00F43F96"/>
    <w:rsid w:val="00F47D60"/>
    <w:rsid w:val="00F95607"/>
    <w:rsid w:val="00FC7CB6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F450"/>
  <w15:docId w15:val="{E236E796-2EDF-4377-8CB5-C4916CB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D9"/>
    <w:pPr>
      <w:spacing w:after="0" w:line="240" w:lineRule="auto"/>
    </w:pPr>
  </w:style>
  <w:style w:type="table" w:styleId="TableGrid">
    <w:name w:val="Table Grid"/>
    <w:basedOn w:val="TableNormal"/>
    <w:uiPriority w:val="59"/>
    <w:rsid w:val="005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4</cp:revision>
  <cp:lastPrinted>2018-11-12T11:33:00Z</cp:lastPrinted>
  <dcterms:created xsi:type="dcterms:W3CDTF">2018-11-12T11:10:00Z</dcterms:created>
  <dcterms:modified xsi:type="dcterms:W3CDTF">2018-11-12T12:16:00Z</dcterms:modified>
</cp:coreProperties>
</file>