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FB9" w:rsidRPr="002E302C" w:rsidRDefault="00C5187B" w:rsidP="005D2FB9">
      <w:pPr>
        <w:spacing w:after="120"/>
        <w:rPr>
          <w:rFonts w:ascii="Book Antiqua" w:hAnsi="Book Antiqua"/>
          <w:i/>
          <w:sz w:val="28"/>
          <w:szCs w:val="24"/>
          <w:lang w:val="en-US"/>
        </w:rPr>
      </w:pPr>
      <w:r w:rsidRPr="002E302C">
        <w:rPr>
          <w:rFonts w:ascii="Book Antiqua" w:hAnsi="Book Antiqua"/>
          <w:i/>
          <w:sz w:val="28"/>
          <w:szCs w:val="24"/>
          <w:lang w:val="en-US"/>
        </w:rPr>
        <w:t>UBI</w:t>
      </w:r>
      <w:r w:rsidR="00A6317C">
        <w:rPr>
          <w:rFonts w:ascii="Book Antiqua" w:hAnsi="Book Antiqua"/>
          <w:i/>
          <w:sz w:val="28"/>
          <w:szCs w:val="24"/>
          <w:lang w:val="en-US"/>
        </w:rPr>
        <w:t>/UTI</w:t>
      </w:r>
      <w:r w:rsidRPr="002E302C">
        <w:rPr>
          <w:rFonts w:ascii="Book Antiqua" w:hAnsi="Book Antiqua"/>
          <w:i/>
          <w:sz w:val="28"/>
          <w:szCs w:val="24"/>
          <w:lang w:val="en-US"/>
        </w:rPr>
        <w:t xml:space="preserve"> 523 </w:t>
      </w:r>
      <w:r w:rsidR="005D2FB9" w:rsidRPr="002E302C">
        <w:rPr>
          <w:rFonts w:ascii="Book Antiqua" w:hAnsi="Book Antiqua"/>
          <w:i/>
          <w:sz w:val="28"/>
          <w:szCs w:val="24"/>
          <w:lang w:val="en-US"/>
        </w:rPr>
        <w:t>Cryptosystems and Cryptographic Protocols</w:t>
      </w:r>
    </w:p>
    <w:p w:rsidR="005D2FB9" w:rsidRPr="002E302C" w:rsidRDefault="005D2FB9" w:rsidP="005D2FB9">
      <w:pPr>
        <w:spacing w:after="120"/>
        <w:jc w:val="center"/>
        <w:rPr>
          <w:rFonts w:ascii="Book Antiqua" w:hAnsi="Book Antiqua"/>
          <w:i/>
          <w:sz w:val="28"/>
          <w:szCs w:val="24"/>
          <w:lang w:val="en-US"/>
        </w:rPr>
      </w:pPr>
      <w:r w:rsidRPr="002E302C">
        <w:rPr>
          <w:rFonts w:ascii="Book Antiqua" w:hAnsi="Book Antiqua"/>
          <w:i/>
          <w:sz w:val="28"/>
          <w:szCs w:val="24"/>
          <w:lang w:val="en-US"/>
        </w:rPr>
        <w:t>H</w:t>
      </w:r>
      <w:r w:rsidR="002E302C">
        <w:rPr>
          <w:rFonts w:ascii="Book Antiqua" w:hAnsi="Book Antiqua"/>
          <w:i/>
          <w:sz w:val="28"/>
          <w:szCs w:val="24"/>
          <w:lang w:val="en-US"/>
        </w:rPr>
        <w:t xml:space="preserve">ome </w:t>
      </w:r>
      <w:r w:rsidRPr="002E302C">
        <w:rPr>
          <w:rFonts w:ascii="Book Antiqua" w:hAnsi="Book Antiqua"/>
          <w:i/>
          <w:sz w:val="28"/>
          <w:szCs w:val="24"/>
          <w:lang w:val="en-US"/>
        </w:rPr>
        <w:t>W</w:t>
      </w:r>
      <w:r w:rsidR="002E302C">
        <w:rPr>
          <w:rFonts w:ascii="Book Antiqua" w:hAnsi="Book Antiqua"/>
          <w:i/>
          <w:sz w:val="28"/>
          <w:szCs w:val="24"/>
          <w:lang w:val="en-US"/>
        </w:rPr>
        <w:t>ork</w:t>
      </w:r>
      <w:r w:rsidR="00A6317C">
        <w:rPr>
          <w:rFonts w:ascii="Book Antiqua" w:hAnsi="Book Antiqua"/>
          <w:i/>
          <w:sz w:val="28"/>
          <w:szCs w:val="24"/>
          <w:lang w:val="en-US"/>
        </w:rPr>
        <w:t xml:space="preserve"> </w:t>
      </w:r>
      <w:r w:rsidR="00D47CFE">
        <w:rPr>
          <w:rFonts w:ascii="Book Antiqua" w:hAnsi="Book Antiqua"/>
          <w:i/>
          <w:sz w:val="28"/>
          <w:szCs w:val="24"/>
          <w:lang w:val="en-US"/>
        </w:rPr>
        <w:t>Problems</w:t>
      </w:r>
      <w:bookmarkStart w:id="0" w:name="_GoBack"/>
      <w:bookmarkEnd w:id="0"/>
    </w:p>
    <w:p w:rsidR="005D2FB9" w:rsidRPr="006B3F6E" w:rsidRDefault="003B4749" w:rsidP="005D2FB9">
      <w:pPr>
        <w:spacing w:after="120"/>
        <w:jc w:val="right"/>
        <w:rPr>
          <w:rFonts w:ascii="Book Antiqua" w:hAnsi="Book Antiqua"/>
          <w:i/>
          <w:sz w:val="28"/>
          <w:szCs w:val="24"/>
          <w:lang w:val="en-US"/>
        </w:rPr>
      </w:pPr>
      <w:r>
        <w:rPr>
          <w:rFonts w:ascii="Book Antiqua" w:hAnsi="Book Antiqua"/>
          <w:i/>
          <w:sz w:val="28"/>
          <w:szCs w:val="24"/>
          <w:lang w:val="en-US"/>
        </w:rPr>
        <w:tab/>
      </w:r>
      <w:r>
        <w:rPr>
          <w:rFonts w:ascii="Book Antiqua" w:hAnsi="Book Antiqua"/>
          <w:i/>
          <w:sz w:val="28"/>
          <w:szCs w:val="24"/>
          <w:lang w:val="en-US"/>
        </w:rPr>
        <w:tab/>
      </w:r>
      <w:r>
        <w:rPr>
          <w:rFonts w:ascii="Book Antiqua" w:hAnsi="Book Antiqua"/>
          <w:i/>
          <w:sz w:val="28"/>
          <w:szCs w:val="24"/>
          <w:lang w:val="en-US"/>
        </w:rPr>
        <w:tab/>
      </w:r>
      <w:r>
        <w:rPr>
          <w:rFonts w:ascii="Book Antiqua" w:hAnsi="Book Antiqua"/>
          <w:i/>
          <w:sz w:val="28"/>
          <w:szCs w:val="24"/>
          <w:lang w:val="en-US"/>
        </w:rPr>
        <w:tab/>
      </w:r>
    </w:p>
    <w:p w:rsidR="005D2FB9" w:rsidRPr="00C5187B" w:rsidRDefault="005D2FB9" w:rsidP="00C5187B">
      <w:pPr>
        <w:spacing w:after="120"/>
        <w:jc w:val="both"/>
        <w:rPr>
          <w:rFonts w:ascii="Book Antiqua" w:hAnsi="Book Antiqua"/>
          <w:sz w:val="24"/>
          <w:szCs w:val="24"/>
          <w:lang w:val="en-US"/>
        </w:rPr>
      </w:pPr>
    </w:p>
    <w:p w:rsidR="000373A0" w:rsidRPr="000373A0" w:rsidRDefault="000373A0" w:rsidP="000373A0">
      <w:pPr>
        <w:spacing w:after="120"/>
        <w:jc w:val="both"/>
        <w:rPr>
          <w:rFonts w:ascii="Book Antiqua" w:hAnsi="Book Antiqua"/>
          <w:szCs w:val="24"/>
          <w:lang w:val="en-US"/>
        </w:rPr>
      </w:pPr>
      <w:r w:rsidRPr="000373A0">
        <w:rPr>
          <w:rFonts w:ascii="Book Antiqua" w:hAnsi="Book Antiqua"/>
          <w:b/>
          <w:szCs w:val="24"/>
          <w:lang w:val="en-US"/>
        </w:rPr>
        <w:t>5</w:t>
      </w:r>
      <w:r w:rsidR="005D2FB9" w:rsidRPr="000373A0">
        <w:rPr>
          <w:rFonts w:ascii="Book Antiqua" w:hAnsi="Book Antiqua"/>
          <w:b/>
          <w:szCs w:val="24"/>
          <w:lang w:val="en-US"/>
        </w:rPr>
        <w:t>.</w:t>
      </w:r>
      <w:r w:rsidRPr="000373A0">
        <w:rPr>
          <w:rFonts w:ascii="Book Antiqua" w:hAnsi="Book Antiqua"/>
          <w:b/>
          <w:szCs w:val="24"/>
          <w:lang w:val="en-US"/>
        </w:rPr>
        <w:t>2</w:t>
      </w:r>
      <w:r w:rsidR="005D2FB9" w:rsidRPr="000373A0">
        <w:rPr>
          <w:rFonts w:ascii="Book Antiqua" w:hAnsi="Book Antiqua"/>
          <w:b/>
          <w:szCs w:val="24"/>
          <w:lang w:val="en-US"/>
        </w:rPr>
        <w:t>.</w:t>
      </w:r>
      <w:r w:rsidR="005D2FB9" w:rsidRPr="000373A0">
        <w:rPr>
          <w:rFonts w:ascii="Book Antiqua" w:hAnsi="Book Antiqua"/>
          <w:szCs w:val="24"/>
          <w:lang w:val="en-US"/>
        </w:rPr>
        <w:tab/>
      </w:r>
      <w:r w:rsidRPr="000373A0">
        <w:rPr>
          <w:rFonts w:ascii="Book Antiqua" w:hAnsi="Book Antiqua"/>
          <w:szCs w:val="24"/>
          <w:lang w:val="en-US"/>
        </w:rPr>
        <w:t>We consider known-plaintext attacks on block ciphers by means of an exhaustive key search where the key is k bits long. The block length counts n bits with n &gt; k.</w:t>
      </w:r>
    </w:p>
    <w:p w:rsidR="000373A0" w:rsidRPr="00FE6887" w:rsidRDefault="000373A0" w:rsidP="00FE6887">
      <w:pPr>
        <w:pStyle w:val="ListParagraph"/>
        <w:numPr>
          <w:ilvl w:val="0"/>
          <w:numId w:val="8"/>
        </w:numPr>
        <w:spacing w:after="120"/>
        <w:ind w:left="709"/>
        <w:jc w:val="both"/>
        <w:rPr>
          <w:rFonts w:ascii="Book Antiqua" w:hAnsi="Book Antiqua"/>
          <w:szCs w:val="24"/>
          <w:lang w:val="en-US"/>
        </w:rPr>
      </w:pPr>
      <w:r w:rsidRPr="00FE6887">
        <w:rPr>
          <w:rFonts w:ascii="Book Antiqua" w:hAnsi="Book Antiqua"/>
          <w:szCs w:val="24"/>
          <w:lang w:val="en-US"/>
        </w:rPr>
        <w:t>How many plaintexts and ciphertexts are needed to successfully break a block cipher running in ECB mode? How many steps are done in the worst case?</w:t>
      </w:r>
    </w:p>
    <w:p w:rsidR="000373A0" w:rsidRPr="00FE6887" w:rsidRDefault="000373A0" w:rsidP="00FE6887">
      <w:pPr>
        <w:pStyle w:val="ListParagraph"/>
        <w:numPr>
          <w:ilvl w:val="0"/>
          <w:numId w:val="8"/>
        </w:numPr>
        <w:spacing w:after="120"/>
        <w:ind w:left="709"/>
        <w:jc w:val="both"/>
        <w:rPr>
          <w:rFonts w:ascii="Book Antiqua" w:hAnsi="Book Antiqua"/>
          <w:szCs w:val="24"/>
          <w:lang w:val="en-US"/>
        </w:rPr>
      </w:pPr>
      <w:r w:rsidRPr="00FE6887">
        <w:rPr>
          <w:rFonts w:ascii="Book Antiqua" w:hAnsi="Book Antiqua"/>
          <w:szCs w:val="24"/>
          <w:lang w:val="en-US"/>
        </w:rPr>
        <w:t>Assume that the initialization vector IV for running the considered block cipher in CBC mode is known. How many plaintexts and ciphertexts are now needed to break the cipher by performing an exhaustive key search? How many steps need now maximally be done? Briefly describe the attack.</w:t>
      </w:r>
    </w:p>
    <w:p w:rsidR="000373A0" w:rsidRPr="00FE6887" w:rsidRDefault="000373A0" w:rsidP="00FE6887">
      <w:pPr>
        <w:pStyle w:val="ListParagraph"/>
        <w:numPr>
          <w:ilvl w:val="0"/>
          <w:numId w:val="8"/>
        </w:numPr>
        <w:spacing w:after="120"/>
        <w:ind w:left="709"/>
        <w:jc w:val="both"/>
        <w:rPr>
          <w:rFonts w:ascii="Book Antiqua" w:hAnsi="Book Antiqua"/>
          <w:szCs w:val="24"/>
          <w:lang w:val="en-US"/>
        </w:rPr>
      </w:pPr>
      <w:r w:rsidRPr="00FE6887">
        <w:rPr>
          <w:rFonts w:ascii="Book Antiqua" w:hAnsi="Book Antiqua"/>
          <w:szCs w:val="24"/>
          <w:lang w:val="en-US"/>
        </w:rPr>
        <w:t>How many plaintexts and ciphertexts are necessary, if you do not know the IV?</w:t>
      </w:r>
    </w:p>
    <w:p w:rsidR="005D2FB9" w:rsidRPr="00FE6887" w:rsidRDefault="000373A0" w:rsidP="00FE6887">
      <w:pPr>
        <w:pStyle w:val="ListParagraph"/>
        <w:numPr>
          <w:ilvl w:val="0"/>
          <w:numId w:val="8"/>
        </w:numPr>
        <w:spacing w:after="120"/>
        <w:ind w:left="709"/>
        <w:jc w:val="both"/>
        <w:rPr>
          <w:rFonts w:ascii="Book Antiqua" w:hAnsi="Book Antiqua"/>
          <w:szCs w:val="24"/>
          <w:lang w:val="en-US"/>
        </w:rPr>
      </w:pPr>
      <w:r w:rsidRPr="00FE6887">
        <w:rPr>
          <w:rFonts w:ascii="Book Antiqua" w:hAnsi="Book Antiqua"/>
          <w:szCs w:val="24"/>
          <w:lang w:val="en-US"/>
        </w:rPr>
        <w:t>Is breaking a block cipher in CBC mode by means of an exhaustive key search considerably more difficult than breaking an ECB mode block cipher?</w:t>
      </w:r>
      <w:r w:rsidR="005C193B" w:rsidRPr="00FE6887">
        <w:rPr>
          <w:rFonts w:ascii="Book Antiqua" w:hAnsi="Book Antiqua"/>
          <w:szCs w:val="24"/>
          <w:lang w:val="en-US"/>
        </w:rPr>
        <w:t>?</w:t>
      </w:r>
    </w:p>
    <w:p w:rsidR="005D2FB9" w:rsidRPr="000373A0" w:rsidRDefault="005D2FB9" w:rsidP="00C5187B">
      <w:pPr>
        <w:spacing w:after="120"/>
        <w:jc w:val="both"/>
        <w:rPr>
          <w:rFonts w:ascii="Book Antiqua" w:hAnsi="Book Antiqua"/>
          <w:szCs w:val="24"/>
          <w:lang w:val="en-US"/>
        </w:rPr>
      </w:pPr>
    </w:p>
    <w:p w:rsidR="000373A0" w:rsidRPr="000373A0" w:rsidRDefault="000373A0" w:rsidP="000373A0">
      <w:pPr>
        <w:autoSpaceDE w:val="0"/>
        <w:autoSpaceDN w:val="0"/>
        <w:adjustRightInd w:val="0"/>
        <w:spacing w:after="120"/>
        <w:jc w:val="both"/>
        <w:rPr>
          <w:rFonts w:ascii="Book Antiqua" w:hAnsi="Book Antiqua"/>
          <w:szCs w:val="24"/>
          <w:lang w:val="en-US"/>
        </w:rPr>
      </w:pPr>
      <w:r w:rsidRPr="000373A0">
        <w:rPr>
          <w:rFonts w:ascii="Book Antiqua" w:hAnsi="Book Antiqua"/>
          <w:b/>
          <w:szCs w:val="24"/>
          <w:lang w:val="en-US"/>
        </w:rPr>
        <w:t>5.10.</w:t>
      </w:r>
      <w:r w:rsidRPr="000373A0">
        <w:rPr>
          <w:rFonts w:ascii="Book Antiqua" w:hAnsi="Book Antiqua"/>
          <w:szCs w:val="24"/>
          <w:lang w:val="en-US"/>
        </w:rPr>
        <w:tab/>
        <w:t xml:space="preserve">Sometimes error propagation is an issue when choosing a mode of operation in practice. In order to analyze the propagation of errors, let us assume a bit error (i.e., a substitution of a “0” bit by a “1” bit or vice versa) in a </w:t>
      </w:r>
      <w:proofErr w:type="spellStart"/>
      <w:r w:rsidRPr="000373A0">
        <w:rPr>
          <w:rFonts w:ascii="Book Antiqua" w:hAnsi="Book Antiqua"/>
          <w:szCs w:val="24"/>
          <w:lang w:val="en-US"/>
        </w:rPr>
        <w:t>ciphertext</w:t>
      </w:r>
      <w:proofErr w:type="spellEnd"/>
      <w:r w:rsidRPr="000373A0">
        <w:rPr>
          <w:rFonts w:ascii="Book Antiqua" w:hAnsi="Book Antiqua"/>
          <w:szCs w:val="24"/>
          <w:lang w:val="en-US"/>
        </w:rPr>
        <w:t xml:space="preserve"> block </w:t>
      </w:r>
      <w:proofErr w:type="spellStart"/>
      <w:r w:rsidRPr="000373A0">
        <w:rPr>
          <w:rFonts w:ascii="Book Antiqua" w:hAnsi="Book Antiqua"/>
          <w:i/>
          <w:szCs w:val="24"/>
          <w:lang w:val="en-US"/>
        </w:rPr>
        <w:t>y</w:t>
      </w:r>
      <w:r w:rsidRPr="000373A0">
        <w:rPr>
          <w:rFonts w:ascii="Book Antiqua" w:hAnsi="Book Antiqua"/>
          <w:i/>
          <w:szCs w:val="24"/>
          <w:vertAlign w:val="subscript"/>
          <w:lang w:val="en-US"/>
        </w:rPr>
        <w:t>i</w:t>
      </w:r>
      <w:proofErr w:type="spellEnd"/>
      <w:r w:rsidRPr="000373A0">
        <w:rPr>
          <w:rFonts w:ascii="Book Antiqua" w:hAnsi="Book Antiqua"/>
          <w:szCs w:val="24"/>
          <w:lang w:val="en-US"/>
        </w:rPr>
        <w:t xml:space="preserve">. </w:t>
      </w:r>
    </w:p>
    <w:p w:rsidR="000373A0" w:rsidRPr="000373A0" w:rsidRDefault="000373A0" w:rsidP="000373A0">
      <w:pPr>
        <w:pStyle w:val="ListParagraph"/>
        <w:numPr>
          <w:ilvl w:val="0"/>
          <w:numId w:val="6"/>
        </w:numPr>
        <w:autoSpaceDE w:val="0"/>
        <w:autoSpaceDN w:val="0"/>
        <w:adjustRightInd w:val="0"/>
        <w:spacing w:after="120"/>
        <w:jc w:val="both"/>
        <w:rPr>
          <w:rFonts w:ascii="Book Antiqua" w:hAnsi="Book Antiqua"/>
          <w:szCs w:val="24"/>
          <w:lang w:val="en-US"/>
        </w:rPr>
      </w:pPr>
      <w:r w:rsidRPr="000373A0">
        <w:rPr>
          <w:rFonts w:ascii="Book Antiqua" w:hAnsi="Book Antiqua"/>
          <w:szCs w:val="24"/>
          <w:lang w:val="en-US"/>
        </w:rPr>
        <w:t xml:space="preserve">Assume an error occurs during the transmission in one block of </w:t>
      </w:r>
      <w:proofErr w:type="spellStart"/>
      <w:r w:rsidRPr="000373A0">
        <w:rPr>
          <w:rFonts w:ascii="Book Antiqua" w:hAnsi="Book Antiqua"/>
          <w:szCs w:val="24"/>
          <w:lang w:val="en-US"/>
        </w:rPr>
        <w:t>ciphertext</w:t>
      </w:r>
      <w:proofErr w:type="spellEnd"/>
      <w:r w:rsidRPr="000373A0">
        <w:rPr>
          <w:rFonts w:ascii="Book Antiqua" w:hAnsi="Book Antiqua"/>
          <w:szCs w:val="24"/>
          <w:lang w:val="en-US"/>
        </w:rPr>
        <w:t xml:space="preserve">, let’s say </w:t>
      </w:r>
      <w:proofErr w:type="spellStart"/>
      <w:r w:rsidRPr="000373A0">
        <w:rPr>
          <w:rFonts w:ascii="Book Antiqua" w:hAnsi="Book Antiqua"/>
          <w:i/>
          <w:szCs w:val="24"/>
          <w:lang w:val="en-US"/>
        </w:rPr>
        <w:t>y</w:t>
      </w:r>
      <w:r w:rsidRPr="000373A0">
        <w:rPr>
          <w:rFonts w:ascii="Book Antiqua" w:hAnsi="Book Antiqua"/>
          <w:i/>
          <w:szCs w:val="24"/>
          <w:vertAlign w:val="subscript"/>
          <w:lang w:val="en-US"/>
        </w:rPr>
        <w:t>i</w:t>
      </w:r>
      <w:proofErr w:type="spellEnd"/>
      <w:r w:rsidRPr="000373A0">
        <w:rPr>
          <w:rFonts w:ascii="Book Antiqua" w:hAnsi="Book Antiqua"/>
          <w:szCs w:val="24"/>
          <w:lang w:val="en-US"/>
        </w:rPr>
        <w:t>. Which cleartext blocks are affected on Bob’s side when using the ECB mode?</w:t>
      </w:r>
    </w:p>
    <w:p w:rsidR="000373A0" w:rsidRPr="000373A0" w:rsidRDefault="000373A0" w:rsidP="000373A0">
      <w:pPr>
        <w:pStyle w:val="ListParagraph"/>
        <w:numPr>
          <w:ilvl w:val="0"/>
          <w:numId w:val="6"/>
        </w:numPr>
        <w:autoSpaceDE w:val="0"/>
        <w:autoSpaceDN w:val="0"/>
        <w:adjustRightInd w:val="0"/>
        <w:spacing w:after="120"/>
        <w:jc w:val="both"/>
        <w:rPr>
          <w:rFonts w:ascii="Book Antiqua" w:hAnsi="Book Antiqua"/>
          <w:szCs w:val="24"/>
          <w:lang w:val="en-US"/>
        </w:rPr>
      </w:pPr>
      <w:r w:rsidRPr="000373A0">
        <w:rPr>
          <w:rFonts w:ascii="Book Antiqua" w:hAnsi="Book Antiqua"/>
          <w:szCs w:val="24"/>
          <w:lang w:val="en-US"/>
        </w:rPr>
        <w:t xml:space="preserve">Again, assume block </w:t>
      </w:r>
      <w:proofErr w:type="spellStart"/>
      <w:r w:rsidRPr="000373A0">
        <w:rPr>
          <w:rFonts w:ascii="Book Antiqua" w:hAnsi="Book Antiqua"/>
          <w:i/>
          <w:szCs w:val="24"/>
          <w:lang w:val="en-US"/>
        </w:rPr>
        <w:t>y</w:t>
      </w:r>
      <w:r w:rsidRPr="000373A0">
        <w:rPr>
          <w:rFonts w:ascii="Book Antiqua" w:hAnsi="Book Antiqua"/>
          <w:i/>
          <w:szCs w:val="24"/>
          <w:vertAlign w:val="subscript"/>
          <w:lang w:val="en-US"/>
        </w:rPr>
        <w:t>i</w:t>
      </w:r>
      <w:proofErr w:type="spellEnd"/>
      <w:r w:rsidRPr="000373A0">
        <w:rPr>
          <w:rFonts w:ascii="Book Antiqua" w:hAnsi="Book Antiqua"/>
          <w:szCs w:val="24"/>
          <w:lang w:val="en-US"/>
        </w:rPr>
        <w:t xml:space="preserve"> contains an error introduced during transmission. Which cleartext blocks are affected on Bob’s side when using the CBC mode?</w:t>
      </w:r>
    </w:p>
    <w:p w:rsidR="000373A0" w:rsidRPr="000373A0" w:rsidRDefault="000373A0" w:rsidP="000373A0">
      <w:pPr>
        <w:pStyle w:val="ListParagraph"/>
        <w:numPr>
          <w:ilvl w:val="0"/>
          <w:numId w:val="6"/>
        </w:numPr>
        <w:autoSpaceDE w:val="0"/>
        <w:autoSpaceDN w:val="0"/>
        <w:adjustRightInd w:val="0"/>
        <w:spacing w:after="120"/>
        <w:jc w:val="both"/>
        <w:rPr>
          <w:rFonts w:ascii="Book Antiqua" w:hAnsi="Book Antiqua"/>
          <w:szCs w:val="24"/>
          <w:lang w:val="en-US"/>
        </w:rPr>
      </w:pPr>
      <w:r w:rsidRPr="000373A0">
        <w:rPr>
          <w:rFonts w:ascii="Book Antiqua" w:hAnsi="Book Antiqua"/>
          <w:szCs w:val="24"/>
          <w:lang w:val="en-US"/>
        </w:rPr>
        <w:t xml:space="preserve">Suppose there is an error in the cleartext </w:t>
      </w:r>
      <w:r w:rsidRPr="000373A0">
        <w:rPr>
          <w:rFonts w:ascii="Book Antiqua" w:hAnsi="Book Antiqua"/>
          <w:i/>
          <w:szCs w:val="24"/>
          <w:lang w:val="en-US"/>
        </w:rPr>
        <w:t>x</w:t>
      </w:r>
      <w:r w:rsidRPr="000373A0">
        <w:rPr>
          <w:rFonts w:ascii="Book Antiqua" w:hAnsi="Book Antiqua"/>
          <w:i/>
          <w:szCs w:val="24"/>
          <w:vertAlign w:val="subscript"/>
          <w:lang w:val="en-US"/>
        </w:rPr>
        <w:t>i</w:t>
      </w:r>
      <w:r w:rsidRPr="000373A0">
        <w:rPr>
          <w:rFonts w:ascii="Book Antiqua" w:hAnsi="Book Antiqua"/>
          <w:szCs w:val="24"/>
          <w:lang w:val="en-US"/>
        </w:rPr>
        <w:t xml:space="preserve"> on Alice’s side. Which cleartext blocks are affected on Bob’s side when using the CBC mode?</w:t>
      </w:r>
    </w:p>
    <w:p w:rsidR="000373A0" w:rsidRPr="000373A0" w:rsidRDefault="000373A0" w:rsidP="000373A0">
      <w:pPr>
        <w:pStyle w:val="ListParagraph"/>
        <w:numPr>
          <w:ilvl w:val="0"/>
          <w:numId w:val="6"/>
        </w:numPr>
        <w:autoSpaceDE w:val="0"/>
        <w:autoSpaceDN w:val="0"/>
        <w:adjustRightInd w:val="0"/>
        <w:spacing w:after="120"/>
        <w:jc w:val="both"/>
        <w:rPr>
          <w:rFonts w:ascii="Book Antiqua" w:hAnsi="Book Antiqua"/>
          <w:szCs w:val="24"/>
          <w:lang w:val="en-US"/>
        </w:rPr>
      </w:pPr>
      <w:r w:rsidRPr="000373A0">
        <w:rPr>
          <w:rFonts w:ascii="Book Antiqua" w:hAnsi="Book Antiqua"/>
          <w:szCs w:val="24"/>
          <w:lang w:val="en-US"/>
        </w:rPr>
        <w:t xml:space="preserve">Assume a single bit error occurs in the transmission of a ciphertext character in 8-bit CFB mode. How far does the error propagate? Describe exactly </w:t>
      </w:r>
      <w:r w:rsidRPr="000373A0">
        <w:rPr>
          <w:rFonts w:ascii="Book Antiqua" w:hAnsi="Book Antiqua"/>
          <w:i/>
          <w:szCs w:val="24"/>
          <w:lang w:val="en-US"/>
        </w:rPr>
        <w:t>how</w:t>
      </w:r>
      <w:r w:rsidRPr="000373A0">
        <w:rPr>
          <w:rFonts w:ascii="Book Antiqua" w:hAnsi="Book Antiqua"/>
          <w:szCs w:val="24"/>
          <w:lang w:val="en-US"/>
        </w:rPr>
        <w:t xml:space="preserve"> each block is affected.</w:t>
      </w:r>
    </w:p>
    <w:p w:rsidR="000373A0" w:rsidRPr="000373A0" w:rsidRDefault="000373A0" w:rsidP="000373A0">
      <w:pPr>
        <w:pStyle w:val="ListParagraph"/>
        <w:numPr>
          <w:ilvl w:val="0"/>
          <w:numId w:val="6"/>
        </w:numPr>
        <w:autoSpaceDE w:val="0"/>
        <w:autoSpaceDN w:val="0"/>
        <w:adjustRightInd w:val="0"/>
        <w:spacing w:after="120"/>
        <w:jc w:val="both"/>
        <w:rPr>
          <w:rFonts w:ascii="Book Antiqua" w:hAnsi="Book Antiqua"/>
          <w:szCs w:val="24"/>
          <w:lang w:val="en-US"/>
        </w:rPr>
      </w:pPr>
      <w:r w:rsidRPr="000373A0">
        <w:rPr>
          <w:rFonts w:ascii="Book Antiqua" w:hAnsi="Book Antiqua"/>
          <w:szCs w:val="24"/>
          <w:lang w:val="en-US"/>
        </w:rPr>
        <w:t xml:space="preserve">Prepare an overview of the effect of bit errors in a ciphertext block for the modes ECB, CBC, CFB, OFB and CTR. Differentiate between random bit errors and specific bit errors when decrypting </w:t>
      </w:r>
      <w:proofErr w:type="spellStart"/>
      <w:r w:rsidRPr="000373A0">
        <w:rPr>
          <w:rFonts w:ascii="Book Antiqua" w:hAnsi="Book Antiqua"/>
          <w:i/>
          <w:szCs w:val="24"/>
          <w:lang w:val="en-US"/>
        </w:rPr>
        <w:t>y</w:t>
      </w:r>
      <w:r w:rsidRPr="000373A0">
        <w:rPr>
          <w:rFonts w:ascii="Book Antiqua" w:hAnsi="Book Antiqua"/>
          <w:i/>
          <w:szCs w:val="24"/>
          <w:vertAlign w:val="subscript"/>
          <w:lang w:val="en-US"/>
        </w:rPr>
        <w:t>i</w:t>
      </w:r>
      <w:proofErr w:type="spellEnd"/>
      <w:r w:rsidRPr="000373A0">
        <w:rPr>
          <w:rFonts w:ascii="Book Antiqua" w:hAnsi="Book Antiqua"/>
          <w:szCs w:val="24"/>
          <w:lang w:val="en-US"/>
        </w:rPr>
        <w:t>.</w:t>
      </w:r>
    </w:p>
    <w:p w:rsidR="000373A0" w:rsidRPr="000373A0" w:rsidRDefault="000373A0" w:rsidP="000373A0">
      <w:pPr>
        <w:autoSpaceDE w:val="0"/>
        <w:autoSpaceDN w:val="0"/>
        <w:adjustRightInd w:val="0"/>
        <w:spacing w:after="120"/>
        <w:jc w:val="both"/>
        <w:rPr>
          <w:rFonts w:ascii="Book Antiqua" w:hAnsi="Book Antiqua" w:cs="Times-Roman"/>
          <w:szCs w:val="24"/>
          <w:lang w:val="en-US"/>
        </w:rPr>
      </w:pPr>
    </w:p>
    <w:p w:rsidR="000373A0" w:rsidRPr="000373A0" w:rsidRDefault="000373A0" w:rsidP="000373A0">
      <w:pPr>
        <w:autoSpaceDE w:val="0"/>
        <w:autoSpaceDN w:val="0"/>
        <w:adjustRightInd w:val="0"/>
        <w:spacing w:after="120"/>
        <w:jc w:val="both"/>
        <w:rPr>
          <w:rFonts w:ascii="Book Antiqua" w:hAnsi="Book Antiqua" w:cs="Times-Roman"/>
          <w:szCs w:val="24"/>
          <w:lang w:val="en-US"/>
        </w:rPr>
      </w:pPr>
      <w:r w:rsidRPr="000373A0">
        <w:rPr>
          <w:rFonts w:ascii="Book Antiqua" w:hAnsi="Book Antiqua" w:cs="Times-Roman"/>
          <w:b/>
          <w:szCs w:val="24"/>
          <w:lang w:val="en-US"/>
        </w:rPr>
        <w:t>5.12.</w:t>
      </w:r>
      <w:r w:rsidRPr="000373A0">
        <w:rPr>
          <w:rFonts w:ascii="Book Antiqua" w:hAnsi="Book Antiqua" w:cs="Times-Roman"/>
          <w:szCs w:val="24"/>
          <w:lang w:val="en-US"/>
        </w:rPr>
        <w:tab/>
        <w:t>We now analyze the security of DES double encryption (2DES) by doing a cost-estimate:</w:t>
      </w:r>
    </w:p>
    <w:p w:rsidR="000373A0" w:rsidRPr="000373A0" w:rsidRDefault="000373A0" w:rsidP="000373A0">
      <w:pPr>
        <w:autoSpaceDE w:val="0"/>
        <w:autoSpaceDN w:val="0"/>
        <w:adjustRightInd w:val="0"/>
        <w:spacing w:after="120"/>
        <w:jc w:val="both"/>
        <w:rPr>
          <w:rFonts w:ascii="Book Antiqua" w:hAnsi="Book Antiqua" w:cs="Times-Roman"/>
          <w:i/>
          <w:szCs w:val="24"/>
          <w:lang w:val="en-US"/>
        </w:rPr>
      </w:pPr>
      <w:r w:rsidRPr="000373A0">
        <w:rPr>
          <w:rFonts w:ascii="Book Antiqua" w:hAnsi="Book Antiqua" w:cs="Times-Roman"/>
          <w:szCs w:val="24"/>
          <w:lang w:val="en-US"/>
        </w:rPr>
        <w:tab/>
      </w:r>
      <w:r w:rsidRPr="000373A0">
        <w:rPr>
          <w:rFonts w:ascii="Book Antiqua" w:hAnsi="Book Antiqua" w:cs="Times-Roman"/>
          <w:szCs w:val="24"/>
          <w:lang w:val="en-US"/>
        </w:rPr>
        <w:tab/>
      </w:r>
      <w:r w:rsidRPr="000373A0">
        <w:rPr>
          <w:rFonts w:ascii="Book Antiqua" w:hAnsi="Book Antiqua" w:cs="Times-Roman"/>
          <w:i/>
          <w:szCs w:val="24"/>
          <w:lang w:val="en-US"/>
        </w:rPr>
        <w:t>2DES(x) = DES</w:t>
      </w:r>
      <w:r w:rsidRPr="000373A0">
        <w:rPr>
          <w:rFonts w:ascii="Book Antiqua" w:hAnsi="Book Antiqua" w:cs="Times-Roman"/>
          <w:i/>
          <w:szCs w:val="24"/>
          <w:vertAlign w:val="subscript"/>
          <w:lang w:val="en-US"/>
        </w:rPr>
        <w:t>K2</w:t>
      </w:r>
      <w:r w:rsidRPr="000373A0">
        <w:rPr>
          <w:rFonts w:ascii="Book Antiqua" w:hAnsi="Book Antiqua" w:cs="Times-Roman"/>
          <w:i/>
          <w:szCs w:val="24"/>
          <w:lang w:val="en-US"/>
        </w:rPr>
        <w:t xml:space="preserve"> (DES</w:t>
      </w:r>
      <w:r w:rsidRPr="000373A0">
        <w:rPr>
          <w:rFonts w:ascii="Book Antiqua" w:hAnsi="Book Antiqua" w:cs="Times-Roman"/>
          <w:i/>
          <w:szCs w:val="24"/>
          <w:vertAlign w:val="subscript"/>
          <w:lang w:val="en-US"/>
        </w:rPr>
        <w:t>K1</w:t>
      </w:r>
      <w:r w:rsidRPr="000373A0">
        <w:rPr>
          <w:rFonts w:ascii="Book Antiqua" w:hAnsi="Book Antiqua" w:cs="Times-Roman"/>
          <w:i/>
          <w:szCs w:val="24"/>
          <w:lang w:val="en-US"/>
        </w:rPr>
        <w:t xml:space="preserve"> (x))</w:t>
      </w:r>
    </w:p>
    <w:p w:rsidR="000373A0" w:rsidRPr="000373A0" w:rsidRDefault="000373A0" w:rsidP="000373A0">
      <w:pPr>
        <w:pStyle w:val="ListParagraph"/>
        <w:numPr>
          <w:ilvl w:val="0"/>
          <w:numId w:val="4"/>
        </w:numPr>
        <w:autoSpaceDE w:val="0"/>
        <w:autoSpaceDN w:val="0"/>
        <w:adjustRightInd w:val="0"/>
        <w:spacing w:after="120"/>
        <w:jc w:val="both"/>
        <w:rPr>
          <w:rFonts w:ascii="Book Antiqua" w:hAnsi="Book Antiqua" w:cs="Times-Roman"/>
          <w:szCs w:val="24"/>
          <w:lang w:val="en-US"/>
        </w:rPr>
      </w:pPr>
      <w:r w:rsidRPr="000373A0">
        <w:rPr>
          <w:rFonts w:ascii="Book Antiqua" w:hAnsi="Book Antiqua" w:cs="Times-Roman"/>
          <w:szCs w:val="24"/>
          <w:lang w:val="en-US"/>
        </w:rPr>
        <w:t>First, let us assume a pure key search without any memory usage. For this purpose, the whole key space spanned by K</w:t>
      </w:r>
      <w:r w:rsidRPr="000373A0">
        <w:rPr>
          <w:rFonts w:ascii="Book Antiqua" w:hAnsi="Book Antiqua" w:cs="Times-Roman"/>
          <w:szCs w:val="24"/>
          <w:vertAlign w:val="subscript"/>
          <w:lang w:val="en-US"/>
        </w:rPr>
        <w:t>1</w:t>
      </w:r>
      <w:r w:rsidRPr="000373A0">
        <w:rPr>
          <w:rFonts w:ascii="Book Antiqua" w:hAnsi="Book Antiqua" w:cs="Times-Roman"/>
          <w:szCs w:val="24"/>
          <w:lang w:val="en-US"/>
        </w:rPr>
        <w:t xml:space="preserve"> and K</w:t>
      </w:r>
      <w:r w:rsidRPr="000373A0">
        <w:rPr>
          <w:rFonts w:ascii="Book Antiqua" w:hAnsi="Book Antiqua" w:cs="Times-Roman"/>
          <w:szCs w:val="24"/>
          <w:vertAlign w:val="subscript"/>
          <w:lang w:val="en-US"/>
        </w:rPr>
        <w:t>2</w:t>
      </w:r>
      <w:r w:rsidRPr="000373A0">
        <w:rPr>
          <w:rFonts w:ascii="Book Antiqua" w:hAnsi="Book Antiqua" w:cs="Times-Roman"/>
          <w:szCs w:val="24"/>
          <w:lang w:val="en-US"/>
        </w:rPr>
        <w:t xml:space="preserve"> has to be searched. How much does a key-search machine for breaking 2DES (worst case) in 1 week cost?</w:t>
      </w:r>
    </w:p>
    <w:p w:rsidR="000373A0" w:rsidRPr="000373A0" w:rsidRDefault="000373A0" w:rsidP="000373A0">
      <w:pPr>
        <w:autoSpaceDE w:val="0"/>
        <w:autoSpaceDN w:val="0"/>
        <w:adjustRightInd w:val="0"/>
        <w:spacing w:after="120"/>
        <w:ind w:left="709"/>
        <w:jc w:val="both"/>
        <w:rPr>
          <w:rFonts w:ascii="Book Antiqua" w:hAnsi="Book Antiqua" w:cs="Times-Roman"/>
          <w:szCs w:val="24"/>
          <w:lang w:val="en-US"/>
        </w:rPr>
      </w:pPr>
      <w:r w:rsidRPr="000373A0">
        <w:rPr>
          <w:rFonts w:ascii="Book Antiqua" w:hAnsi="Book Antiqua" w:cs="Times-Roman"/>
          <w:szCs w:val="24"/>
          <w:lang w:val="en-US"/>
        </w:rPr>
        <w:lastRenderedPageBreak/>
        <w:t>In this case, assume ASICs which can perform 10</w:t>
      </w:r>
      <w:r w:rsidRPr="000373A0">
        <w:rPr>
          <w:rFonts w:ascii="Book Antiqua" w:hAnsi="Book Antiqua" w:cs="Times-Roman"/>
          <w:szCs w:val="24"/>
          <w:vertAlign w:val="superscript"/>
          <w:lang w:val="en-US"/>
        </w:rPr>
        <w:t>7</w:t>
      </w:r>
      <w:r w:rsidRPr="000373A0">
        <w:rPr>
          <w:rFonts w:ascii="Book Antiqua" w:hAnsi="Book Antiqua" w:cs="Times-Roman"/>
          <w:szCs w:val="24"/>
          <w:lang w:val="en-US"/>
        </w:rPr>
        <w:t xml:space="preserve"> keys per second at a cost of $5 per IC. Furthermore, assume an overhead of 50% for building the key search machine.</w:t>
      </w:r>
    </w:p>
    <w:p w:rsidR="000373A0" w:rsidRPr="000373A0" w:rsidRDefault="000373A0" w:rsidP="000373A0">
      <w:pPr>
        <w:pStyle w:val="ListParagraph"/>
        <w:numPr>
          <w:ilvl w:val="0"/>
          <w:numId w:val="4"/>
        </w:numPr>
        <w:autoSpaceDE w:val="0"/>
        <w:autoSpaceDN w:val="0"/>
        <w:adjustRightInd w:val="0"/>
        <w:spacing w:after="120"/>
        <w:jc w:val="both"/>
        <w:rPr>
          <w:rFonts w:ascii="Book Antiqua" w:hAnsi="Book Antiqua" w:cs="Times-Roman"/>
          <w:szCs w:val="24"/>
          <w:lang w:val="en-US"/>
        </w:rPr>
      </w:pPr>
      <w:r w:rsidRPr="000373A0">
        <w:rPr>
          <w:rFonts w:ascii="Book Antiqua" w:hAnsi="Book Antiqua" w:cs="Times-Roman"/>
          <w:szCs w:val="24"/>
          <w:lang w:val="en-US"/>
        </w:rPr>
        <w:t>Let us now consider the meet-in-the-middle (or time-memory tradeoff) attack, in which we can use memory. Answer the following questions:</w:t>
      </w:r>
    </w:p>
    <w:p w:rsidR="000373A0" w:rsidRPr="000373A0" w:rsidRDefault="000373A0" w:rsidP="00514E28">
      <w:pPr>
        <w:pStyle w:val="ListParagraph"/>
        <w:numPr>
          <w:ilvl w:val="0"/>
          <w:numId w:val="10"/>
        </w:numPr>
        <w:autoSpaceDE w:val="0"/>
        <w:autoSpaceDN w:val="0"/>
        <w:adjustRightInd w:val="0"/>
        <w:spacing w:after="120"/>
        <w:jc w:val="both"/>
        <w:rPr>
          <w:rFonts w:ascii="Book Antiqua" w:hAnsi="Book Antiqua" w:cs="Times-Roman"/>
          <w:szCs w:val="24"/>
          <w:lang w:val="en-US"/>
        </w:rPr>
      </w:pPr>
      <w:r w:rsidRPr="000373A0">
        <w:rPr>
          <w:rFonts w:ascii="Book Antiqua" w:hAnsi="Book Antiqua" w:cs="Times-Roman"/>
          <w:szCs w:val="24"/>
          <w:lang w:val="en-US"/>
        </w:rPr>
        <w:t>How many entries have to be stored?</w:t>
      </w:r>
    </w:p>
    <w:p w:rsidR="000373A0" w:rsidRPr="000373A0" w:rsidRDefault="000373A0" w:rsidP="00514E28">
      <w:pPr>
        <w:pStyle w:val="ListParagraph"/>
        <w:numPr>
          <w:ilvl w:val="0"/>
          <w:numId w:val="10"/>
        </w:numPr>
        <w:autoSpaceDE w:val="0"/>
        <w:autoSpaceDN w:val="0"/>
        <w:adjustRightInd w:val="0"/>
        <w:spacing w:after="120"/>
        <w:jc w:val="both"/>
        <w:rPr>
          <w:rFonts w:ascii="Book Antiqua" w:hAnsi="Book Antiqua" w:cs="Times-Roman"/>
          <w:szCs w:val="24"/>
          <w:lang w:val="en-US"/>
        </w:rPr>
      </w:pPr>
      <w:r w:rsidRPr="000373A0">
        <w:rPr>
          <w:rFonts w:ascii="Book Antiqua" w:hAnsi="Book Antiqua" w:cs="Times-Roman"/>
          <w:szCs w:val="24"/>
          <w:lang w:val="en-US"/>
        </w:rPr>
        <w:t>How many bytes (not bits!) have to be stored for each entry?</w:t>
      </w:r>
    </w:p>
    <w:p w:rsidR="000373A0" w:rsidRPr="000373A0" w:rsidRDefault="000373A0" w:rsidP="00514E28">
      <w:pPr>
        <w:pStyle w:val="ListParagraph"/>
        <w:numPr>
          <w:ilvl w:val="0"/>
          <w:numId w:val="10"/>
        </w:numPr>
        <w:autoSpaceDE w:val="0"/>
        <w:autoSpaceDN w:val="0"/>
        <w:adjustRightInd w:val="0"/>
        <w:spacing w:after="120"/>
        <w:jc w:val="both"/>
        <w:rPr>
          <w:rFonts w:ascii="Book Antiqua" w:hAnsi="Book Antiqua" w:cs="Times-Roman"/>
          <w:szCs w:val="24"/>
          <w:lang w:val="en-US"/>
        </w:rPr>
      </w:pPr>
      <w:r w:rsidRPr="000373A0">
        <w:rPr>
          <w:rFonts w:ascii="Book Antiqua" w:hAnsi="Book Antiqua" w:cs="Times-Roman"/>
          <w:szCs w:val="24"/>
          <w:lang w:val="en-US"/>
        </w:rPr>
        <w:t>How costly is a key search in one week? Please note that the key space has to be searched before filling up the memory completely. Then we can begin to search the key space of the second key. Assume the same hardware for both key spaces.</w:t>
      </w:r>
    </w:p>
    <w:p w:rsidR="005C193B" w:rsidRDefault="000373A0" w:rsidP="000373A0">
      <w:pPr>
        <w:autoSpaceDE w:val="0"/>
        <w:autoSpaceDN w:val="0"/>
        <w:adjustRightInd w:val="0"/>
        <w:spacing w:after="120"/>
        <w:ind w:left="709"/>
        <w:jc w:val="both"/>
        <w:rPr>
          <w:rFonts w:ascii="Book Antiqua" w:hAnsi="Book Antiqua" w:cs="Times-Roman"/>
          <w:szCs w:val="24"/>
          <w:lang w:val="en-US"/>
        </w:rPr>
      </w:pPr>
      <w:r w:rsidRPr="000373A0">
        <w:rPr>
          <w:rFonts w:ascii="Book Antiqua" w:hAnsi="Book Antiqua" w:cs="Times-Roman"/>
          <w:szCs w:val="24"/>
          <w:lang w:val="en-US"/>
        </w:rPr>
        <w:t xml:space="preserve">For a rough cost estimate, assume the following costs for hard disk space: $8/10 </w:t>
      </w:r>
      <w:proofErr w:type="spellStart"/>
      <w:r w:rsidRPr="000373A0">
        <w:rPr>
          <w:rFonts w:ascii="Book Antiqua" w:hAnsi="Book Antiqua" w:cs="Times-Roman"/>
          <w:szCs w:val="24"/>
          <w:lang w:val="en-US"/>
        </w:rPr>
        <w:t>GByte</w:t>
      </w:r>
      <w:proofErr w:type="spellEnd"/>
      <w:r w:rsidRPr="000373A0">
        <w:rPr>
          <w:rFonts w:ascii="Book Antiqua" w:hAnsi="Book Antiqua" w:cs="Times-Roman"/>
          <w:szCs w:val="24"/>
          <w:lang w:val="en-US"/>
        </w:rPr>
        <w:t xml:space="preserve">, where 1 </w:t>
      </w:r>
      <w:proofErr w:type="spellStart"/>
      <w:r w:rsidRPr="000373A0">
        <w:rPr>
          <w:rFonts w:ascii="Book Antiqua" w:hAnsi="Book Antiqua" w:cs="Times-Roman"/>
          <w:szCs w:val="24"/>
          <w:lang w:val="en-US"/>
        </w:rPr>
        <w:t>GByte</w:t>
      </w:r>
      <w:proofErr w:type="spellEnd"/>
      <w:r w:rsidRPr="000373A0">
        <w:rPr>
          <w:rFonts w:ascii="Book Antiqua" w:hAnsi="Book Antiqua" w:cs="Times-Roman"/>
          <w:szCs w:val="24"/>
          <w:lang w:val="en-US"/>
        </w:rPr>
        <w:t xml:space="preserve"> = 10</w:t>
      </w:r>
      <w:r w:rsidRPr="000373A0">
        <w:rPr>
          <w:rFonts w:ascii="Book Antiqua" w:hAnsi="Book Antiqua" w:cs="Times-Roman"/>
          <w:szCs w:val="24"/>
          <w:vertAlign w:val="superscript"/>
          <w:lang w:val="en-US"/>
        </w:rPr>
        <w:t>9</w:t>
      </w:r>
      <w:r w:rsidRPr="000373A0">
        <w:rPr>
          <w:rFonts w:ascii="Book Antiqua" w:hAnsi="Book Antiqua" w:cs="Times-Roman"/>
          <w:szCs w:val="24"/>
          <w:lang w:val="en-US"/>
        </w:rPr>
        <w:t xml:space="preserve"> Byte.</w:t>
      </w:r>
    </w:p>
    <w:p w:rsidR="004B0052" w:rsidRPr="004B0052" w:rsidRDefault="004B0052" w:rsidP="004B0052">
      <w:pPr>
        <w:pStyle w:val="ListParagraph"/>
        <w:numPr>
          <w:ilvl w:val="0"/>
          <w:numId w:val="4"/>
        </w:numPr>
        <w:autoSpaceDE w:val="0"/>
        <w:autoSpaceDN w:val="0"/>
        <w:adjustRightInd w:val="0"/>
        <w:spacing w:after="120"/>
        <w:jc w:val="both"/>
        <w:rPr>
          <w:rFonts w:ascii="Book Antiqua" w:hAnsi="Book Antiqua" w:cs="Times-Roman"/>
          <w:szCs w:val="24"/>
          <w:lang w:val="en-US"/>
        </w:rPr>
      </w:pPr>
      <w:r w:rsidRPr="004B0052">
        <w:rPr>
          <w:rFonts w:ascii="Book Antiqua" w:hAnsi="Book Antiqua" w:cs="Times-Roman"/>
          <w:szCs w:val="24"/>
          <w:lang w:val="en-US"/>
        </w:rPr>
        <w:t>Assuming Moore’s Law, when do the costs move below $1 million?</w:t>
      </w:r>
    </w:p>
    <w:sectPr w:rsidR="004B0052" w:rsidRPr="004B0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329"/>
    <w:multiLevelType w:val="hybridMultilevel"/>
    <w:tmpl w:val="B53656F6"/>
    <w:lvl w:ilvl="0" w:tplc="9A18002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994180"/>
    <w:multiLevelType w:val="hybridMultilevel"/>
    <w:tmpl w:val="3A12272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298C0814"/>
    <w:multiLevelType w:val="hybridMultilevel"/>
    <w:tmpl w:val="4056A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070590"/>
    <w:multiLevelType w:val="hybridMultilevel"/>
    <w:tmpl w:val="495489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7A550E"/>
    <w:multiLevelType w:val="hybridMultilevel"/>
    <w:tmpl w:val="A54840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DF0E62"/>
    <w:multiLevelType w:val="hybridMultilevel"/>
    <w:tmpl w:val="FE2476F4"/>
    <w:lvl w:ilvl="0" w:tplc="041F000F">
      <w:start w:val="1"/>
      <w:numFmt w:val="decimal"/>
      <w:lvlText w:val="%1."/>
      <w:lvlJc w:val="left"/>
      <w:pPr>
        <w:ind w:left="719" w:hanging="360"/>
      </w:p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6" w15:restartNumberingAfterBreak="0">
    <w:nsid w:val="4C7F7131"/>
    <w:multiLevelType w:val="hybridMultilevel"/>
    <w:tmpl w:val="CC7059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D35B4C"/>
    <w:multiLevelType w:val="hybridMultilevel"/>
    <w:tmpl w:val="99B0781A"/>
    <w:lvl w:ilvl="0" w:tplc="A4BAE474">
      <w:start w:val="1"/>
      <w:numFmt w:val="decimal"/>
      <w:lvlText w:val="%1."/>
      <w:lvlJc w:val="left"/>
      <w:pPr>
        <w:ind w:left="1068"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6EC307D9"/>
    <w:multiLevelType w:val="hybridMultilevel"/>
    <w:tmpl w:val="87E0007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7F2C0C59"/>
    <w:multiLevelType w:val="hybridMultilevel"/>
    <w:tmpl w:val="C5ACE0FE"/>
    <w:lvl w:ilvl="0" w:tplc="A4BAE474">
      <w:start w:val="1"/>
      <w:numFmt w:val="decimal"/>
      <w:lvlText w:val="%1."/>
      <w:lvlJc w:val="left"/>
      <w:pPr>
        <w:ind w:left="359" w:hanging="360"/>
      </w:pPr>
      <w:rPr>
        <w:rFonts w:hint="default"/>
      </w:rPr>
    </w:lvl>
    <w:lvl w:ilvl="1" w:tplc="041F0019" w:tentative="1">
      <w:start w:val="1"/>
      <w:numFmt w:val="lowerLetter"/>
      <w:lvlText w:val="%2."/>
      <w:lvlJc w:val="left"/>
      <w:pPr>
        <w:ind w:left="1079" w:hanging="360"/>
      </w:pPr>
    </w:lvl>
    <w:lvl w:ilvl="2" w:tplc="041F001B" w:tentative="1">
      <w:start w:val="1"/>
      <w:numFmt w:val="lowerRoman"/>
      <w:lvlText w:val="%3."/>
      <w:lvlJc w:val="right"/>
      <w:pPr>
        <w:ind w:left="1799" w:hanging="180"/>
      </w:pPr>
    </w:lvl>
    <w:lvl w:ilvl="3" w:tplc="041F000F" w:tentative="1">
      <w:start w:val="1"/>
      <w:numFmt w:val="decimal"/>
      <w:lvlText w:val="%4."/>
      <w:lvlJc w:val="left"/>
      <w:pPr>
        <w:ind w:left="2519" w:hanging="360"/>
      </w:pPr>
    </w:lvl>
    <w:lvl w:ilvl="4" w:tplc="041F0019" w:tentative="1">
      <w:start w:val="1"/>
      <w:numFmt w:val="lowerLetter"/>
      <w:lvlText w:val="%5."/>
      <w:lvlJc w:val="left"/>
      <w:pPr>
        <w:ind w:left="3239" w:hanging="360"/>
      </w:pPr>
    </w:lvl>
    <w:lvl w:ilvl="5" w:tplc="041F001B" w:tentative="1">
      <w:start w:val="1"/>
      <w:numFmt w:val="lowerRoman"/>
      <w:lvlText w:val="%6."/>
      <w:lvlJc w:val="right"/>
      <w:pPr>
        <w:ind w:left="3959" w:hanging="180"/>
      </w:pPr>
    </w:lvl>
    <w:lvl w:ilvl="6" w:tplc="041F000F" w:tentative="1">
      <w:start w:val="1"/>
      <w:numFmt w:val="decimal"/>
      <w:lvlText w:val="%7."/>
      <w:lvlJc w:val="left"/>
      <w:pPr>
        <w:ind w:left="4679" w:hanging="360"/>
      </w:pPr>
    </w:lvl>
    <w:lvl w:ilvl="7" w:tplc="041F0019" w:tentative="1">
      <w:start w:val="1"/>
      <w:numFmt w:val="lowerLetter"/>
      <w:lvlText w:val="%8."/>
      <w:lvlJc w:val="left"/>
      <w:pPr>
        <w:ind w:left="5399" w:hanging="360"/>
      </w:pPr>
    </w:lvl>
    <w:lvl w:ilvl="8" w:tplc="041F001B" w:tentative="1">
      <w:start w:val="1"/>
      <w:numFmt w:val="lowerRoman"/>
      <w:lvlText w:val="%9."/>
      <w:lvlJc w:val="right"/>
      <w:pPr>
        <w:ind w:left="6119"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D9"/>
    <w:rsid w:val="000373A0"/>
    <w:rsid w:val="001B5733"/>
    <w:rsid w:val="001E5A9B"/>
    <w:rsid w:val="002E302C"/>
    <w:rsid w:val="003858D9"/>
    <w:rsid w:val="003B4749"/>
    <w:rsid w:val="003C63BB"/>
    <w:rsid w:val="004B0052"/>
    <w:rsid w:val="00514E28"/>
    <w:rsid w:val="00593016"/>
    <w:rsid w:val="005C193B"/>
    <w:rsid w:val="005D2FB9"/>
    <w:rsid w:val="006B3F6E"/>
    <w:rsid w:val="00744FC4"/>
    <w:rsid w:val="008A7483"/>
    <w:rsid w:val="00A6317C"/>
    <w:rsid w:val="00AA7088"/>
    <w:rsid w:val="00C5187B"/>
    <w:rsid w:val="00D47CFE"/>
    <w:rsid w:val="00D96981"/>
    <w:rsid w:val="00FE6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AB4D"/>
  <w15:docId w15:val="{A8C61F70-4371-481B-BC6E-990C8297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c:creator>
  <cp:lastModifiedBy>Windows User</cp:lastModifiedBy>
  <cp:revision>8</cp:revision>
  <dcterms:created xsi:type="dcterms:W3CDTF">2015-10-15T07:47:00Z</dcterms:created>
  <dcterms:modified xsi:type="dcterms:W3CDTF">2018-10-23T07:15:00Z</dcterms:modified>
</cp:coreProperties>
</file>